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B" w:rsidRPr="00677978" w:rsidRDefault="00E7034B" w:rsidP="00677978">
      <w:pPr>
        <w:pStyle w:val="3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77978">
        <w:rPr>
          <w:rFonts w:ascii="Arial" w:hAnsi="Arial" w:cs="Arial"/>
          <w:b/>
          <w:bCs/>
          <w:sz w:val="24"/>
          <w:szCs w:val="24"/>
        </w:rPr>
        <w:t>АДМИНИСТРАЦИЯ  СТЕПАНОВСКОГО  СЕЛЬСКОГО  ПОСЕЛЕНИЯ</w:t>
      </w:r>
    </w:p>
    <w:p w:rsidR="00992DBF" w:rsidRPr="00677978" w:rsidRDefault="00992DBF" w:rsidP="00677978">
      <w:pPr>
        <w:pStyle w:val="3"/>
        <w:spacing w:line="276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677978" w:rsidRPr="00677978" w:rsidRDefault="00E7034B" w:rsidP="00677978">
      <w:pPr>
        <w:pStyle w:val="3"/>
        <w:spacing w:line="276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67797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E7034B" w:rsidRPr="00677978" w:rsidRDefault="00677978" w:rsidP="00677978">
      <w:pPr>
        <w:pStyle w:val="3"/>
        <w:spacing w:line="276" w:lineRule="auto"/>
        <w:rPr>
          <w:rFonts w:ascii="Arial" w:hAnsi="Arial" w:cs="Arial"/>
          <w:bCs/>
          <w:spacing w:val="30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03 октября 2023г</w:t>
      </w:r>
      <w:r w:rsidRPr="00677978">
        <w:rPr>
          <w:rFonts w:ascii="Arial" w:hAnsi="Arial" w:cs="Arial"/>
          <w:bCs/>
          <w:spacing w:val="30"/>
          <w:sz w:val="24"/>
          <w:szCs w:val="24"/>
        </w:rPr>
        <w:t>.</w:t>
      </w:r>
      <w:r w:rsidR="00E7034B" w:rsidRPr="00677978">
        <w:rPr>
          <w:rFonts w:ascii="Arial" w:hAnsi="Arial" w:cs="Arial"/>
          <w:bCs/>
          <w:sz w:val="24"/>
          <w:szCs w:val="24"/>
        </w:rPr>
        <w:tab/>
      </w:r>
      <w:r w:rsidR="00E7034B" w:rsidRPr="00677978">
        <w:rPr>
          <w:rFonts w:ascii="Arial" w:hAnsi="Arial" w:cs="Arial"/>
          <w:bCs/>
          <w:sz w:val="24"/>
          <w:szCs w:val="24"/>
        </w:rPr>
        <w:tab/>
      </w:r>
      <w:r w:rsidR="00E7034B" w:rsidRPr="00677978">
        <w:rPr>
          <w:rFonts w:ascii="Arial" w:hAnsi="Arial" w:cs="Arial"/>
          <w:bCs/>
          <w:sz w:val="24"/>
          <w:szCs w:val="24"/>
        </w:rPr>
        <w:tab/>
      </w:r>
      <w:r w:rsidR="00E7034B" w:rsidRPr="00677978">
        <w:rPr>
          <w:rFonts w:ascii="Arial" w:hAnsi="Arial" w:cs="Arial"/>
          <w:bCs/>
          <w:sz w:val="24"/>
          <w:szCs w:val="24"/>
        </w:rPr>
        <w:tab/>
        <w:t xml:space="preserve"> </w:t>
      </w:r>
      <w:r w:rsidR="00E7034B" w:rsidRPr="00677978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 w:rsidRPr="00677978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E7034B" w:rsidRPr="00677978">
        <w:rPr>
          <w:rFonts w:ascii="Arial" w:hAnsi="Arial" w:cs="Arial"/>
          <w:bCs/>
          <w:sz w:val="24"/>
          <w:szCs w:val="24"/>
        </w:rPr>
        <w:t xml:space="preserve">        </w:t>
      </w:r>
      <w:r w:rsidR="00DA7D14" w:rsidRPr="00677978">
        <w:rPr>
          <w:rFonts w:ascii="Arial" w:hAnsi="Arial" w:cs="Arial"/>
          <w:bCs/>
          <w:sz w:val="24"/>
          <w:szCs w:val="24"/>
        </w:rPr>
        <w:t>№</w:t>
      </w:r>
      <w:r w:rsidRPr="00677978">
        <w:rPr>
          <w:rFonts w:ascii="Arial" w:hAnsi="Arial" w:cs="Arial"/>
          <w:bCs/>
          <w:sz w:val="24"/>
          <w:szCs w:val="24"/>
        </w:rPr>
        <w:t xml:space="preserve"> 101</w:t>
      </w:r>
    </w:p>
    <w:p w:rsidR="00E7034B" w:rsidRPr="00677978" w:rsidRDefault="00E7034B" w:rsidP="00677978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п. Степановка</w:t>
      </w:r>
    </w:p>
    <w:p w:rsidR="00E7034B" w:rsidRPr="00677978" w:rsidRDefault="00E7034B" w:rsidP="00677978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Верхнекетского района</w:t>
      </w:r>
    </w:p>
    <w:p w:rsidR="00E7034B" w:rsidRPr="00677978" w:rsidRDefault="00E7034B" w:rsidP="00677978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Томской области</w:t>
      </w:r>
    </w:p>
    <w:p w:rsidR="00E7034B" w:rsidRPr="00677978" w:rsidRDefault="00E7034B" w:rsidP="00677978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838AD" w:rsidRPr="00677978" w:rsidRDefault="002838AD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1134" w:right="1700"/>
        <w:jc w:val="center"/>
        <w:rPr>
          <w:rFonts w:ascii="Arial" w:hAnsi="Arial" w:cs="Arial"/>
          <w:b/>
        </w:rPr>
      </w:pPr>
      <w:r w:rsidRPr="00677978">
        <w:rPr>
          <w:rFonts w:ascii="Arial" w:hAnsi="Arial" w:cs="Arial"/>
          <w:b/>
        </w:rPr>
        <w:t>Об утверждении Админис</w:t>
      </w:r>
      <w:bookmarkStart w:id="0" w:name="_GoBack"/>
      <w:bookmarkEnd w:id="0"/>
      <w:r w:rsidRPr="00677978">
        <w:rPr>
          <w:rFonts w:ascii="Arial" w:hAnsi="Arial" w:cs="Arial"/>
          <w:b/>
        </w:rPr>
        <w:t>тративного регламента пред</w:t>
      </w:r>
      <w:r w:rsidRPr="00677978">
        <w:rPr>
          <w:rFonts w:ascii="Arial" w:hAnsi="Arial" w:cs="Arial"/>
          <w:b/>
        </w:rPr>
        <w:t>о</w:t>
      </w:r>
      <w:r w:rsidRPr="00677978">
        <w:rPr>
          <w:rFonts w:ascii="Arial" w:hAnsi="Arial" w:cs="Arial"/>
          <w:b/>
        </w:rPr>
        <w:t xml:space="preserve">ставления муниципальной услуги </w:t>
      </w:r>
      <w:r w:rsidR="00DA7D14" w:rsidRPr="00677978">
        <w:rPr>
          <w:rFonts w:ascii="Arial" w:hAnsi="Arial" w:cs="Arial"/>
        </w:rPr>
        <w:t>«</w:t>
      </w:r>
      <w:r w:rsidRPr="00677978">
        <w:rPr>
          <w:rFonts w:ascii="Arial" w:hAnsi="Arial" w:cs="Arial"/>
          <w:b/>
          <w:bCs/>
        </w:rPr>
        <w:t>Выдача градостроител</w:t>
      </w:r>
      <w:r w:rsidRPr="00677978">
        <w:rPr>
          <w:rFonts w:ascii="Arial" w:hAnsi="Arial" w:cs="Arial"/>
          <w:b/>
          <w:bCs/>
        </w:rPr>
        <w:t>ь</w:t>
      </w:r>
      <w:r w:rsidRPr="00677978">
        <w:rPr>
          <w:rFonts w:ascii="Arial" w:hAnsi="Arial" w:cs="Arial"/>
          <w:b/>
          <w:bCs/>
        </w:rPr>
        <w:t>ного плана земельного участка</w:t>
      </w:r>
      <w:r w:rsidR="00DA7D14" w:rsidRPr="00677978">
        <w:rPr>
          <w:rFonts w:ascii="Arial" w:hAnsi="Arial" w:cs="Arial"/>
          <w:b/>
        </w:rPr>
        <w:t>»</w:t>
      </w:r>
      <w:r w:rsidRPr="00677978">
        <w:rPr>
          <w:rFonts w:ascii="Arial" w:hAnsi="Arial" w:cs="Arial"/>
          <w:b/>
        </w:rPr>
        <w:t xml:space="preserve"> на территории муниц</w:t>
      </w:r>
      <w:r w:rsidRPr="00677978">
        <w:rPr>
          <w:rFonts w:ascii="Arial" w:hAnsi="Arial" w:cs="Arial"/>
          <w:b/>
        </w:rPr>
        <w:t>и</w:t>
      </w:r>
      <w:r w:rsidRPr="00677978">
        <w:rPr>
          <w:rFonts w:ascii="Arial" w:hAnsi="Arial" w:cs="Arial"/>
          <w:b/>
        </w:rPr>
        <w:t xml:space="preserve">пального образования </w:t>
      </w:r>
      <w:r w:rsidR="00847AAF" w:rsidRPr="00677978">
        <w:rPr>
          <w:rFonts w:ascii="Arial" w:hAnsi="Arial" w:cs="Arial"/>
          <w:b/>
        </w:rPr>
        <w:t>Степановское</w:t>
      </w:r>
      <w:r w:rsidRPr="00677978">
        <w:rPr>
          <w:rFonts w:ascii="Arial" w:hAnsi="Arial" w:cs="Arial"/>
          <w:b/>
        </w:rPr>
        <w:t xml:space="preserve"> сельское поселение Верхнекетский район Томской о</w:t>
      </w:r>
      <w:r w:rsidRPr="00677978">
        <w:rPr>
          <w:rFonts w:ascii="Arial" w:hAnsi="Arial" w:cs="Arial"/>
          <w:b/>
        </w:rPr>
        <w:t>б</w:t>
      </w:r>
      <w:r w:rsidRPr="00677978">
        <w:rPr>
          <w:rFonts w:ascii="Arial" w:hAnsi="Arial" w:cs="Arial"/>
          <w:b/>
        </w:rPr>
        <w:t>ласти</w:t>
      </w:r>
    </w:p>
    <w:p w:rsidR="002838AD" w:rsidRPr="00677978" w:rsidRDefault="002838AD" w:rsidP="0067797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2838AD" w:rsidRPr="00677978" w:rsidRDefault="002838AD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77978">
        <w:rPr>
          <w:rFonts w:ascii="Arial" w:hAnsi="Arial" w:cs="Arial"/>
        </w:rPr>
        <w:t xml:space="preserve">Во исполнение Федеральных законов от 06 октября 2003 </w:t>
      </w:r>
      <w:r w:rsidR="00DA7D14" w:rsidRPr="00677978">
        <w:rPr>
          <w:rFonts w:ascii="Arial" w:hAnsi="Arial" w:cs="Arial"/>
        </w:rPr>
        <w:t>№</w:t>
      </w:r>
      <w:r w:rsidRPr="00677978">
        <w:rPr>
          <w:rFonts w:ascii="Arial" w:hAnsi="Arial" w:cs="Arial"/>
        </w:rPr>
        <w:t xml:space="preserve"> 131-ФЗ </w:t>
      </w:r>
      <w:r w:rsidR="00DA7D14" w:rsidRPr="00677978">
        <w:rPr>
          <w:rFonts w:ascii="Arial" w:hAnsi="Arial" w:cs="Arial"/>
        </w:rPr>
        <w:t>«</w:t>
      </w:r>
      <w:r w:rsidRPr="0067797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DA7D14" w:rsidRPr="00677978">
        <w:rPr>
          <w:rFonts w:ascii="Arial" w:hAnsi="Arial" w:cs="Arial"/>
        </w:rPr>
        <w:t>»</w:t>
      </w:r>
      <w:r w:rsidRPr="00677978">
        <w:rPr>
          <w:rFonts w:ascii="Arial" w:hAnsi="Arial" w:cs="Arial"/>
        </w:rPr>
        <w:t xml:space="preserve">, от 27 июля 2010 </w:t>
      </w:r>
      <w:r w:rsidR="00DA7D14" w:rsidRPr="00677978">
        <w:rPr>
          <w:rFonts w:ascii="Arial" w:hAnsi="Arial" w:cs="Arial"/>
        </w:rPr>
        <w:t>№</w:t>
      </w:r>
      <w:r w:rsidRPr="00677978">
        <w:rPr>
          <w:rFonts w:ascii="Arial" w:hAnsi="Arial" w:cs="Arial"/>
        </w:rPr>
        <w:t xml:space="preserve"> 210-ФЗ </w:t>
      </w:r>
      <w:r w:rsidR="00DA7D14" w:rsidRPr="00677978">
        <w:rPr>
          <w:rFonts w:ascii="Arial" w:hAnsi="Arial" w:cs="Arial"/>
        </w:rPr>
        <w:t>«</w:t>
      </w:r>
      <w:r w:rsidRPr="00677978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DA7D14" w:rsidRPr="00677978">
        <w:rPr>
          <w:rFonts w:ascii="Arial" w:hAnsi="Arial" w:cs="Arial"/>
        </w:rPr>
        <w:t>»</w:t>
      </w:r>
      <w:r w:rsidRPr="00677978">
        <w:rPr>
          <w:rFonts w:ascii="Arial" w:hAnsi="Arial" w:cs="Arial"/>
        </w:rPr>
        <w:t xml:space="preserve">, в соответствии с постановлением Администрации </w:t>
      </w:r>
      <w:r w:rsidR="00847AAF" w:rsidRPr="00677978">
        <w:rPr>
          <w:rFonts w:ascii="Arial" w:hAnsi="Arial" w:cs="Arial"/>
        </w:rPr>
        <w:t>Степановского</w:t>
      </w:r>
      <w:r w:rsidRPr="00677978">
        <w:rPr>
          <w:rFonts w:ascii="Arial" w:hAnsi="Arial" w:cs="Arial"/>
        </w:rPr>
        <w:t xml:space="preserve"> сельского пос</w:t>
      </w:r>
      <w:r w:rsidRPr="00677978">
        <w:rPr>
          <w:rFonts w:ascii="Arial" w:hAnsi="Arial" w:cs="Arial"/>
        </w:rPr>
        <w:t>е</w:t>
      </w:r>
      <w:r w:rsidRPr="00677978">
        <w:rPr>
          <w:rFonts w:ascii="Arial" w:hAnsi="Arial" w:cs="Arial"/>
        </w:rPr>
        <w:t xml:space="preserve">ления от </w:t>
      </w:r>
      <w:r w:rsidR="007D5B7F" w:rsidRPr="00677978">
        <w:rPr>
          <w:rFonts w:ascii="Arial" w:hAnsi="Arial" w:cs="Arial"/>
        </w:rPr>
        <w:t>17.03.</w:t>
      </w:r>
      <w:r w:rsidRPr="00677978">
        <w:rPr>
          <w:rFonts w:ascii="Arial" w:hAnsi="Arial" w:cs="Arial"/>
        </w:rPr>
        <w:t>2023</w:t>
      </w:r>
      <w:r w:rsidR="007D5B7F" w:rsidRPr="00677978">
        <w:rPr>
          <w:rFonts w:ascii="Arial" w:hAnsi="Arial" w:cs="Arial"/>
        </w:rPr>
        <w:t xml:space="preserve"> </w:t>
      </w:r>
      <w:r w:rsidR="00DA7D14" w:rsidRPr="00677978">
        <w:rPr>
          <w:rFonts w:ascii="Arial" w:hAnsi="Arial" w:cs="Arial"/>
        </w:rPr>
        <w:t>№</w:t>
      </w:r>
      <w:r w:rsidR="007D5B7F" w:rsidRPr="00677978">
        <w:rPr>
          <w:rFonts w:ascii="Arial" w:hAnsi="Arial" w:cs="Arial"/>
        </w:rPr>
        <w:t xml:space="preserve"> 19</w:t>
      </w:r>
      <w:r w:rsidRPr="00677978">
        <w:rPr>
          <w:rFonts w:ascii="Arial" w:hAnsi="Arial" w:cs="Arial"/>
        </w:rPr>
        <w:t xml:space="preserve"> </w:t>
      </w:r>
      <w:r w:rsidR="00DA7D14" w:rsidRPr="00677978">
        <w:rPr>
          <w:rFonts w:ascii="Arial" w:hAnsi="Arial" w:cs="Arial"/>
        </w:rPr>
        <w:t>«</w:t>
      </w:r>
      <w:r w:rsidRPr="00677978">
        <w:rPr>
          <w:rFonts w:ascii="Arial" w:hAnsi="Arial" w:cs="Arial"/>
        </w:rPr>
        <w:t>Об утверждении Порядка разработки и утверждения админ</w:t>
      </w:r>
      <w:r w:rsidRPr="00677978">
        <w:rPr>
          <w:rFonts w:ascii="Arial" w:hAnsi="Arial" w:cs="Arial"/>
        </w:rPr>
        <w:t>и</w:t>
      </w:r>
      <w:r w:rsidRPr="00677978">
        <w:rPr>
          <w:rFonts w:ascii="Arial" w:hAnsi="Arial" w:cs="Arial"/>
        </w:rPr>
        <w:t>стративных регламентов предоставления муниципальных услуг на территории муниц</w:t>
      </w:r>
      <w:r w:rsidRPr="00677978">
        <w:rPr>
          <w:rFonts w:ascii="Arial" w:hAnsi="Arial" w:cs="Arial"/>
        </w:rPr>
        <w:t>и</w:t>
      </w:r>
      <w:r w:rsidRPr="00677978">
        <w:rPr>
          <w:rFonts w:ascii="Arial" w:hAnsi="Arial" w:cs="Arial"/>
        </w:rPr>
        <w:t xml:space="preserve">пального образования </w:t>
      </w:r>
      <w:r w:rsidR="00847AAF" w:rsidRPr="00677978">
        <w:rPr>
          <w:rFonts w:ascii="Arial" w:hAnsi="Arial" w:cs="Arial"/>
        </w:rPr>
        <w:t>Степановское</w:t>
      </w:r>
      <w:r w:rsidRPr="00677978">
        <w:rPr>
          <w:rFonts w:ascii="Arial" w:hAnsi="Arial" w:cs="Arial"/>
        </w:rPr>
        <w:t xml:space="preserve"> сельское поселение Верхнекетский район Томской области</w:t>
      </w:r>
      <w:r w:rsidR="00DA7D14" w:rsidRPr="00677978">
        <w:rPr>
          <w:rFonts w:ascii="Arial" w:hAnsi="Arial" w:cs="Arial"/>
        </w:rPr>
        <w:t>»</w:t>
      </w:r>
      <w:r w:rsidRPr="00677978">
        <w:rPr>
          <w:rFonts w:ascii="Arial" w:hAnsi="Arial" w:cs="Arial"/>
        </w:rPr>
        <w:t>, постановляю</w:t>
      </w:r>
    </w:p>
    <w:p w:rsidR="002838AD" w:rsidRPr="00677978" w:rsidRDefault="002838AD" w:rsidP="00677978">
      <w:pPr>
        <w:pStyle w:val="1"/>
        <w:spacing w:line="276" w:lineRule="auto"/>
        <w:ind w:left="0" w:firstLine="709"/>
        <w:jc w:val="both"/>
        <w:rPr>
          <w:rFonts w:ascii="Arial" w:hAnsi="Arial" w:cs="Arial"/>
          <w:szCs w:val="24"/>
        </w:rPr>
      </w:pPr>
    </w:p>
    <w:p w:rsidR="002838AD" w:rsidRPr="00677978" w:rsidRDefault="002838AD" w:rsidP="00677978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677978">
        <w:rPr>
          <w:rFonts w:ascii="Arial" w:hAnsi="Arial" w:cs="Arial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="00DA7D14" w:rsidRPr="00677978">
        <w:rPr>
          <w:rFonts w:ascii="Arial" w:hAnsi="Arial" w:cs="Arial"/>
          <w:szCs w:val="24"/>
        </w:rPr>
        <w:t>«</w:t>
      </w:r>
      <w:r w:rsidRPr="00677978">
        <w:rPr>
          <w:rFonts w:ascii="Arial" w:hAnsi="Arial" w:cs="Arial"/>
          <w:bCs/>
          <w:szCs w:val="24"/>
        </w:rPr>
        <w:t>Выдача градостроительного плана земельного участка</w:t>
      </w:r>
      <w:r w:rsidR="00DA7D14" w:rsidRPr="00677978">
        <w:rPr>
          <w:rFonts w:ascii="Arial" w:hAnsi="Arial" w:cs="Arial"/>
          <w:szCs w:val="24"/>
        </w:rPr>
        <w:t>»</w:t>
      </w:r>
      <w:r w:rsidRPr="00677978">
        <w:rPr>
          <w:rFonts w:ascii="Arial" w:hAnsi="Arial" w:cs="Arial"/>
          <w:szCs w:val="24"/>
        </w:rPr>
        <w:t xml:space="preserve"> на те</w:t>
      </w:r>
      <w:r w:rsidRPr="00677978">
        <w:rPr>
          <w:rFonts w:ascii="Arial" w:hAnsi="Arial" w:cs="Arial"/>
          <w:szCs w:val="24"/>
        </w:rPr>
        <w:t>р</w:t>
      </w:r>
      <w:r w:rsidRPr="00677978">
        <w:rPr>
          <w:rFonts w:ascii="Arial" w:hAnsi="Arial" w:cs="Arial"/>
          <w:szCs w:val="24"/>
        </w:rPr>
        <w:t xml:space="preserve">ритории муниципального образования </w:t>
      </w:r>
      <w:r w:rsidR="00847AAF" w:rsidRPr="00677978">
        <w:rPr>
          <w:rFonts w:ascii="Arial" w:hAnsi="Arial" w:cs="Arial"/>
          <w:szCs w:val="24"/>
        </w:rPr>
        <w:t>Степановское</w:t>
      </w:r>
      <w:r w:rsidRPr="00677978">
        <w:rPr>
          <w:rFonts w:ascii="Arial" w:hAnsi="Arial" w:cs="Arial"/>
          <w:szCs w:val="24"/>
        </w:rPr>
        <w:t xml:space="preserve"> сельское поселение Верхнекетского района Томской области.</w:t>
      </w:r>
    </w:p>
    <w:p w:rsidR="002838AD" w:rsidRPr="00677978" w:rsidRDefault="002838AD" w:rsidP="00677978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677978">
        <w:rPr>
          <w:rFonts w:ascii="Arial" w:hAnsi="Arial" w:cs="Arial"/>
          <w:szCs w:val="24"/>
        </w:rPr>
        <w:t xml:space="preserve">Отменить постановление Администрации </w:t>
      </w:r>
      <w:r w:rsidR="00847AAF" w:rsidRPr="00677978">
        <w:rPr>
          <w:rFonts w:ascii="Arial" w:hAnsi="Arial" w:cs="Arial"/>
          <w:szCs w:val="24"/>
        </w:rPr>
        <w:t>Степановского</w:t>
      </w:r>
      <w:r w:rsidRPr="00677978">
        <w:rPr>
          <w:rFonts w:ascii="Arial" w:hAnsi="Arial" w:cs="Arial"/>
          <w:szCs w:val="24"/>
        </w:rPr>
        <w:t xml:space="preserve"> сельского пос</w:t>
      </w:r>
      <w:r w:rsidR="00847AAF" w:rsidRPr="00677978">
        <w:rPr>
          <w:rFonts w:ascii="Arial" w:hAnsi="Arial" w:cs="Arial"/>
          <w:szCs w:val="24"/>
        </w:rPr>
        <w:t>ел</w:t>
      </w:r>
      <w:r w:rsidR="00847AAF" w:rsidRPr="00677978">
        <w:rPr>
          <w:rFonts w:ascii="Arial" w:hAnsi="Arial" w:cs="Arial"/>
          <w:szCs w:val="24"/>
        </w:rPr>
        <w:t>е</w:t>
      </w:r>
      <w:r w:rsidR="00847AAF" w:rsidRPr="00677978">
        <w:rPr>
          <w:rFonts w:ascii="Arial" w:hAnsi="Arial" w:cs="Arial"/>
          <w:szCs w:val="24"/>
        </w:rPr>
        <w:t xml:space="preserve">ния от 19 июня 2020 года </w:t>
      </w:r>
      <w:r w:rsidR="00DA7D14" w:rsidRPr="00677978">
        <w:rPr>
          <w:rFonts w:ascii="Arial" w:hAnsi="Arial" w:cs="Arial"/>
          <w:szCs w:val="24"/>
        </w:rPr>
        <w:t>№</w:t>
      </w:r>
      <w:r w:rsidR="00847AAF" w:rsidRPr="00677978">
        <w:rPr>
          <w:rFonts w:ascii="Arial" w:hAnsi="Arial" w:cs="Arial"/>
          <w:szCs w:val="24"/>
        </w:rPr>
        <w:t xml:space="preserve"> 63</w:t>
      </w:r>
      <w:r w:rsidRPr="00677978">
        <w:rPr>
          <w:rFonts w:ascii="Arial" w:hAnsi="Arial" w:cs="Arial"/>
          <w:szCs w:val="24"/>
        </w:rPr>
        <w:t xml:space="preserve"> </w:t>
      </w:r>
      <w:r w:rsidR="00DA7D14" w:rsidRPr="00677978">
        <w:rPr>
          <w:rFonts w:ascii="Arial" w:hAnsi="Arial" w:cs="Arial"/>
          <w:szCs w:val="24"/>
        </w:rPr>
        <w:t>«</w:t>
      </w:r>
      <w:r w:rsidRPr="00677978">
        <w:rPr>
          <w:rFonts w:ascii="Arial" w:hAnsi="Arial" w:cs="Arial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DA7D14" w:rsidRPr="00677978">
        <w:rPr>
          <w:rFonts w:ascii="Arial" w:hAnsi="Arial" w:cs="Arial"/>
          <w:bCs/>
          <w:szCs w:val="24"/>
        </w:rPr>
        <w:t>«</w:t>
      </w:r>
      <w:r w:rsidRPr="00677978">
        <w:rPr>
          <w:rFonts w:ascii="Arial" w:hAnsi="Arial" w:cs="Arial"/>
          <w:szCs w:val="24"/>
        </w:rPr>
        <w:t>Выдача градостроительного плана земельного участка</w:t>
      </w:r>
      <w:r w:rsidR="00DA7D14" w:rsidRPr="00677978">
        <w:rPr>
          <w:rFonts w:ascii="Arial" w:hAnsi="Arial" w:cs="Arial"/>
          <w:szCs w:val="24"/>
        </w:rPr>
        <w:t>»</w:t>
      </w:r>
      <w:r w:rsidRPr="00677978">
        <w:rPr>
          <w:rFonts w:ascii="Arial" w:hAnsi="Arial" w:cs="Arial"/>
          <w:szCs w:val="24"/>
        </w:rPr>
        <w:t>.</w:t>
      </w:r>
    </w:p>
    <w:p w:rsidR="009C4DF7" w:rsidRPr="00677978" w:rsidRDefault="009C4DF7" w:rsidP="00677978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677978">
        <w:rPr>
          <w:rFonts w:ascii="Arial" w:eastAsia="Calibri" w:hAnsi="Arial" w:cs="Arial"/>
          <w:szCs w:val="24"/>
          <w:lang w:eastAsia="zh-CN"/>
        </w:rPr>
        <w:t>Опубликовать настоящее постановление в информационном вестнике Вер</w:t>
      </w:r>
      <w:r w:rsidRPr="00677978">
        <w:rPr>
          <w:rFonts w:ascii="Arial" w:eastAsia="Calibri" w:hAnsi="Arial" w:cs="Arial"/>
          <w:szCs w:val="24"/>
          <w:lang w:eastAsia="zh-CN"/>
        </w:rPr>
        <w:t>х</w:t>
      </w:r>
      <w:r w:rsidRPr="00677978">
        <w:rPr>
          <w:rFonts w:ascii="Arial" w:eastAsia="Calibri" w:hAnsi="Arial" w:cs="Arial"/>
          <w:szCs w:val="24"/>
          <w:lang w:eastAsia="zh-CN"/>
        </w:rPr>
        <w:t xml:space="preserve">некетского района </w:t>
      </w:r>
      <w:r w:rsidR="00DA7D14" w:rsidRPr="00677978">
        <w:rPr>
          <w:rFonts w:ascii="Arial" w:eastAsia="Calibri" w:hAnsi="Arial" w:cs="Arial"/>
          <w:szCs w:val="24"/>
          <w:lang w:eastAsia="zh-CN"/>
        </w:rPr>
        <w:t>«</w:t>
      </w:r>
      <w:r w:rsidRPr="00677978">
        <w:rPr>
          <w:rFonts w:ascii="Arial" w:eastAsia="Calibri" w:hAnsi="Arial" w:cs="Arial"/>
          <w:szCs w:val="24"/>
          <w:lang w:eastAsia="zh-CN"/>
        </w:rPr>
        <w:t>Территория</w:t>
      </w:r>
      <w:r w:rsidR="00DA7D14" w:rsidRPr="00677978">
        <w:rPr>
          <w:rFonts w:ascii="Arial" w:eastAsia="Calibri" w:hAnsi="Arial" w:cs="Arial"/>
          <w:szCs w:val="24"/>
          <w:lang w:eastAsia="zh-CN"/>
        </w:rPr>
        <w:t>»</w:t>
      </w:r>
      <w:r w:rsidRPr="00677978">
        <w:rPr>
          <w:rFonts w:ascii="Arial" w:eastAsia="Calibri" w:hAnsi="Arial" w:cs="Arial"/>
          <w:szCs w:val="24"/>
          <w:lang w:eastAsia="zh-CN"/>
        </w:rPr>
        <w:t xml:space="preserve"> и разместить на официальном сайте Администрации Верхнекетского района. </w:t>
      </w:r>
    </w:p>
    <w:p w:rsidR="009C4DF7" w:rsidRPr="00677978" w:rsidRDefault="009C4DF7" w:rsidP="00677978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677978">
        <w:rPr>
          <w:rFonts w:ascii="Arial" w:eastAsia="Calibri" w:hAnsi="Arial" w:cs="Arial"/>
          <w:szCs w:val="24"/>
          <w:lang w:eastAsia="zh-CN"/>
        </w:rPr>
        <w:t>Настоящее постановление вступает в силу со дня его официального опубл</w:t>
      </w:r>
      <w:r w:rsidRPr="00677978">
        <w:rPr>
          <w:rFonts w:ascii="Arial" w:eastAsia="Calibri" w:hAnsi="Arial" w:cs="Arial"/>
          <w:szCs w:val="24"/>
          <w:lang w:eastAsia="zh-CN"/>
        </w:rPr>
        <w:t>и</w:t>
      </w:r>
      <w:r w:rsidRPr="00677978">
        <w:rPr>
          <w:rFonts w:ascii="Arial" w:eastAsia="Calibri" w:hAnsi="Arial" w:cs="Arial"/>
          <w:szCs w:val="24"/>
          <w:lang w:eastAsia="zh-CN"/>
        </w:rPr>
        <w:t>кования.</w:t>
      </w:r>
    </w:p>
    <w:p w:rsidR="002838AD" w:rsidRPr="00677978" w:rsidRDefault="002838AD" w:rsidP="00677978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709"/>
        <w:jc w:val="both"/>
        <w:rPr>
          <w:rFonts w:ascii="Arial" w:hAnsi="Arial" w:cs="Arial"/>
        </w:rPr>
      </w:pPr>
      <w:r w:rsidRPr="00677978">
        <w:rPr>
          <w:rFonts w:ascii="Arial" w:hAnsi="Arial" w:cs="Arial"/>
        </w:rPr>
        <w:t xml:space="preserve">Контроль за исполнением настоящего постановления возложить на управляющего делами Администрации </w:t>
      </w:r>
      <w:r w:rsidR="00847AAF" w:rsidRPr="00677978">
        <w:rPr>
          <w:rFonts w:ascii="Arial" w:hAnsi="Arial" w:cs="Arial"/>
        </w:rPr>
        <w:t>Степановского</w:t>
      </w:r>
      <w:r w:rsidRPr="00677978">
        <w:rPr>
          <w:rFonts w:ascii="Arial" w:hAnsi="Arial" w:cs="Arial"/>
        </w:rPr>
        <w:t xml:space="preserve"> сельского поселения.</w:t>
      </w:r>
    </w:p>
    <w:p w:rsidR="002838AD" w:rsidRPr="00677978" w:rsidRDefault="002838AD" w:rsidP="00677978">
      <w:pPr>
        <w:widowControl w:val="0"/>
        <w:tabs>
          <w:tab w:val="left" w:pos="-2552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2838AD" w:rsidRPr="00677978" w:rsidRDefault="002838AD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</w:p>
    <w:p w:rsidR="002838AD" w:rsidRPr="00677978" w:rsidRDefault="002838AD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</w:p>
    <w:p w:rsidR="00DA7D14" w:rsidRPr="00677978" w:rsidRDefault="00DA7D14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</w:p>
    <w:p w:rsidR="00E7034B" w:rsidRDefault="00677978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677978">
        <w:rPr>
          <w:rFonts w:ascii="Arial" w:hAnsi="Arial" w:cs="Arial"/>
        </w:rPr>
        <w:t>И.о</w:t>
      </w:r>
      <w:proofErr w:type="spellEnd"/>
      <w:r w:rsidRPr="00677978">
        <w:rPr>
          <w:rFonts w:ascii="Arial" w:hAnsi="Arial" w:cs="Arial"/>
        </w:rPr>
        <w:t>. Главы</w:t>
      </w:r>
      <w:r w:rsidR="002838AD" w:rsidRPr="00677978">
        <w:rPr>
          <w:rFonts w:ascii="Arial" w:hAnsi="Arial" w:cs="Arial"/>
        </w:rPr>
        <w:t xml:space="preserve"> </w:t>
      </w:r>
      <w:r w:rsidR="00847AAF" w:rsidRPr="00677978">
        <w:rPr>
          <w:rFonts w:ascii="Arial" w:hAnsi="Arial" w:cs="Arial"/>
        </w:rPr>
        <w:t>Степановского</w:t>
      </w:r>
      <w:r w:rsidR="002838AD" w:rsidRPr="00677978">
        <w:rPr>
          <w:rFonts w:ascii="Arial" w:hAnsi="Arial" w:cs="Arial"/>
        </w:rPr>
        <w:t xml:space="preserve"> сельского поселения                  </w:t>
      </w:r>
      <w:r w:rsidR="00847AAF" w:rsidRPr="0067797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="00847AAF" w:rsidRPr="00677978">
        <w:rPr>
          <w:rFonts w:ascii="Arial" w:hAnsi="Arial" w:cs="Arial"/>
        </w:rPr>
        <w:t xml:space="preserve">  </w:t>
      </w:r>
      <w:r w:rsidR="002838AD" w:rsidRPr="00677978">
        <w:rPr>
          <w:rFonts w:ascii="Arial" w:hAnsi="Arial" w:cs="Arial"/>
        </w:rPr>
        <w:t xml:space="preserve">    </w:t>
      </w:r>
      <w:r w:rsidRPr="00677978">
        <w:rPr>
          <w:rFonts w:ascii="Arial" w:hAnsi="Arial" w:cs="Arial"/>
        </w:rPr>
        <w:t xml:space="preserve">      </w:t>
      </w:r>
      <w:r w:rsidR="002838AD" w:rsidRPr="00677978">
        <w:rPr>
          <w:rFonts w:ascii="Arial" w:hAnsi="Arial" w:cs="Arial"/>
        </w:rPr>
        <w:t xml:space="preserve">     </w:t>
      </w:r>
      <w:r w:rsidRPr="00677978">
        <w:rPr>
          <w:rFonts w:ascii="Arial" w:hAnsi="Arial" w:cs="Arial"/>
        </w:rPr>
        <w:t>А.А. Хижняк</w:t>
      </w:r>
    </w:p>
    <w:p w:rsidR="00677978" w:rsidRDefault="00677978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</w:p>
    <w:p w:rsidR="00677978" w:rsidRPr="00677978" w:rsidRDefault="00677978" w:rsidP="00677978">
      <w:pPr>
        <w:widowControl w:val="0"/>
        <w:tabs>
          <w:tab w:val="left" w:pos="-2552"/>
        </w:tabs>
        <w:spacing w:line="276" w:lineRule="auto"/>
        <w:jc w:val="both"/>
        <w:rPr>
          <w:rFonts w:ascii="Arial" w:hAnsi="Arial" w:cs="Arial"/>
        </w:rPr>
      </w:pPr>
    </w:p>
    <w:p w:rsidR="003B6CC3" w:rsidRPr="00677978" w:rsidRDefault="003B6CC3" w:rsidP="00677978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0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</w:t>
      </w:r>
    </w:p>
    <w:p w:rsidR="00EF7C94" w:rsidRPr="00677978" w:rsidRDefault="00677978" w:rsidP="00677978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постановлением</w:t>
      </w:r>
    </w:p>
    <w:p w:rsidR="002838AD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</w:t>
      </w:r>
    </w:p>
    <w:p w:rsidR="00EF7C94" w:rsidRPr="00677978" w:rsidRDefault="002838AD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сельского поселения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 xml:space="preserve">от </w:t>
      </w:r>
      <w:r w:rsidR="00677978">
        <w:rPr>
          <w:sz w:val="24"/>
          <w:szCs w:val="24"/>
        </w:rPr>
        <w:t>03.10.</w:t>
      </w:r>
      <w:r w:rsidR="002838AD" w:rsidRPr="00677978">
        <w:rPr>
          <w:sz w:val="24"/>
          <w:szCs w:val="24"/>
        </w:rPr>
        <w:t>2023 года</w:t>
      </w:r>
      <w:r w:rsidRPr="00677978">
        <w:rPr>
          <w:sz w:val="24"/>
          <w:szCs w:val="24"/>
        </w:rPr>
        <w:t xml:space="preserve"> </w:t>
      </w:r>
      <w:r w:rsidR="00DA7D14" w:rsidRPr="00677978">
        <w:rPr>
          <w:sz w:val="24"/>
          <w:szCs w:val="24"/>
        </w:rPr>
        <w:t>№</w:t>
      </w:r>
      <w:r w:rsidR="00847AAF" w:rsidRPr="00677978">
        <w:rPr>
          <w:sz w:val="24"/>
          <w:szCs w:val="24"/>
        </w:rPr>
        <w:t xml:space="preserve"> </w:t>
      </w:r>
      <w:r w:rsidR="00677978">
        <w:rPr>
          <w:sz w:val="24"/>
          <w:szCs w:val="24"/>
        </w:rPr>
        <w:t>101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bookmarkStart w:id="1" w:name="P42"/>
      <w:bookmarkEnd w:id="1"/>
      <w:r w:rsidRPr="00677978">
        <w:rPr>
          <w:sz w:val="24"/>
          <w:szCs w:val="24"/>
        </w:rPr>
        <w:t>А</w:t>
      </w:r>
      <w:r w:rsidR="003B6CC3" w:rsidRPr="00677978">
        <w:rPr>
          <w:sz w:val="24"/>
          <w:szCs w:val="24"/>
        </w:rPr>
        <w:t>дминистративный регламент</w:t>
      </w:r>
    </w:p>
    <w:p w:rsidR="00EF7C94" w:rsidRPr="00677978" w:rsidRDefault="003B6CC3" w:rsidP="00677978">
      <w:pPr>
        <w:pStyle w:val="ConsPlusNormal"/>
        <w:spacing w:line="276" w:lineRule="auto"/>
        <w:jc w:val="center"/>
        <w:rPr>
          <w:sz w:val="24"/>
          <w:szCs w:val="24"/>
        </w:rPr>
      </w:pPr>
      <w:r w:rsidRPr="00677978">
        <w:rPr>
          <w:b/>
          <w:sz w:val="24"/>
          <w:szCs w:val="24"/>
        </w:rPr>
        <w:t xml:space="preserve">предоставления муниципальной услуги </w:t>
      </w:r>
      <w:r w:rsidRPr="00677978">
        <w:rPr>
          <w:sz w:val="24"/>
          <w:szCs w:val="24"/>
        </w:rPr>
        <w:t>«</w:t>
      </w:r>
      <w:r w:rsidRPr="00677978">
        <w:rPr>
          <w:b/>
          <w:bCs/>
          <w:sz w:val="24"/>
          <w:szCs w:val="24"/>
        </w:rPr>
        <w:t>Выдача градостроительного плана з</w:t>
      </w:r>
      <w:r w:rsidRPr="00677978">
        <w:rPr>
          <w:b/>
          <w:bCs/>
          <w:sz w:val="24"/>
          <w:szCs w:val="24"/>
        </w:rPr>
        <w:t>е</w:t>
      </w:r>
      <w:r w:rsidRPr="00677978">
        <w:rPr>
          <w:b/>
          <w:bCs/>
          <w:sz w:val="24"/>
          <w:szCs w:val="24"/>
        </w:rPr>
        <w:t>мельного участка</w:t>
      </w:r>
      <w:r w:rsidRPr="00677978">
        <w:rPr>
          <w:b/>
          <w:sz w:val="24"/>
          <w:szCs w:val="24"/>
        </w:rPr>
        <w:t>» на территории муниципального образования Степановское сельское поселение Верхнекетский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t>I. ОБЩИЕ ПОЛОЖЕНИЯ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Предмет регулирования Административного регламента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Выдача градостроительного плана земельного участка</w:t>
      </w:r>
      <w:r w:rsidR="00DA7D14" w:rsidRPr="00677978">
        <w:rPr>
          <w:sz w:val="24"/>
          <w:szCs w:val="24"/>
        </w:rPr>
        <w:t>»</w:t>
      </w:r>
      <w:r w:rsidR="008B2615" w:rsidRPr="00677978">
        <w:rPr>
          <w:sz w:val="24"/>
          <w:szCs w:val="24"/>
        </w:rPr>
        <w:t xml:space="preserve"> на территории муниципального образ</w:t>
      </w:r>
      <w:r w:rsidR="008B2615" w:rsidRPr="00677978">
        <w:rPr>
          <w:sz w:val="24"/>
          <w:szCs w:val="24"/>
        </w:rPr>
        <w:t>о</w:t>
      </w:r>
      <w:r w:rsidR="008B2615" w:rsidRPr="00677978">
        <w:rPr>
          <w:sz w:val="24"/>
          <w:szCs w:val="24"/>
        </w:rPr>
        <w:t>вания Степановское сельское поселение Верхнекетский район Томской обл</w:t>
      </w:r>
      <w:r w:rsidR="008B2615" w:rsidRPr="00677978">
        <w:rPr>
          <w:sz w:val="24"/>
          <w:szCs w:val="24"/>
        </w:rPr>
        <w:t>а</w:t>
      </w:r>
      <w:r w:rsidR="008B2615" w:rsidRPr="00677978">
        <w:rPr>
          <w:sz w:val="24"/>
          <w:szCs w:val="24"/>
        </w:rPr>
        <w:t>сти</w:t>
      </w:r>
      <w:r w:rsidRPr="00677978">
        <w:rPr>
          <w:sz w:val="24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ность действий (административных процедур) при осуществлении полномочий по выдаче градостроительного плана земельного участка (далее - муниципальная услуга)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страцией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дол</w:t>
      </w:r>
      <w:r w:rsidRPr="00677978">
        <w:rPr>
          <w:sz w:val="24"/>
          <w:szCs w:val="24"/>
        </w:rPr>
        <w:t>ж</w:t>
      </w:r>
      <w:r w:rsidRPr="00677978">
        <w:rPr>
          <w:sz w:val="24"/>
          <w:szCs w:val="24"/>
        </w:rPr>
        <w:t xml:space="preserve">ностными лицами и муниципальными служащими Администрации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Круг Заявителей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" w:name="P57"/>
      <w:bookmarkEnd w:id="2"/>
      <w:r w:rsidRPr="00677978">
        <w:rPr>
          <w:sz w:val="24"/>
          <w:szCs w:val="24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- заявитель).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мочиями (далее - представитель).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Требования к порядку информирования о предоставлении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1.4. Информирование о порядке предоставления муниципальной услуги осущест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ляется: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1) непосредственно при личном приеме заявителя в Администраци</w:t>
      </w:r>
      <w:r w:rsidR="002838AD"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или многофункциональном центре предоставления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дарственных и муниципальных услуг (далее - многофункциональный центр);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2) по телефону Администрации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или многофун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циональном центре;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3) письменно, в том числе посредством электронной почты, факсимильной св</w:t>
      </w:r>
      <w:r w:rsidRPr="00677978">
        <w:rPr>
          <w:sz w:val="24"/>
          <w:szCs w:val="24"/>
        </w:rPr>
        <w:t>я</w:t>
      </w:r>
      <w:r w:rsidRPr="00677978">
        <w:rPr>
          <w:sz w:val="24"/>
          <w:szCs w:val="24"/>
        </w:rPr>
        <w:t>зи;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- в федеральной государственной информационной системе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Единый портал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дарственных и муниципальных услуг (функций)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(https://www.gosuslugi.ru) (далее - Ед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ный портал, ЕГПУ);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- на официальном сайте </w:t>
      </w:r>
      <w:r w:rsidR="002838AD" w:rsidRPr="00677978">
        <w:rPr>
          <w:sz w:val="24"/>
          <w:szCs w:val="24"/>
        </w:rPr>
        <w:t>Администрации Верхнекетского района</w:t>
      </w:r>
      <w:r w:rsidRPr="00677978">
        <w:rPr>
          <w:sz w:val="24"/>
          <w:szCs w:val="24"/>
        </w:rPr>
        <w:t xml:space="preserve"> в информац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онно-телекоммуникационной сети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Интернет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: </w:t>
      </w:r>
      <w:r w:rsidR="002838AD" w:rsidRPr="00677978">
        <w:rPr>
          <w:sz w:val="24"/>
          <w:szCs w:val="24"/>
        </w:rPr>
        <w:t>http://www.vktadm.ru/</w:t>
      </w:r>
      <w:r w:rsidRPr="00677978">
        <w:rPr>
          <w:sz w:val="24"/>
          <w:szCs w:val="24"/>
        </w:rPr>
        <w:t>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5) посредством размещения информации на информационных стендах Администр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или многофункционального центра.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" w:name="P71"/>
      <w:bookmarkEnd w:id="3"/>
      <w:r w:rsidRPr="00677978">
        <w:rPr>
          <w:sz w:val="24"/>
          <w:szCs w:val="24"/>
        </w:rPr>
        <w:t>1.5. Информирование осуществляется по вопросам, касающимся: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- способов подачи заявления о предоставлении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- адресов Администрации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 многофункционал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ных центров, обращение в которые необходимо для предоставления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- справочной информации о работе Администрации </w:t>
      </w:r>
      <w:r w:rsidR="00847AAF" w:rsidRPr="00677978">
        <w:rPr>
          <w:sz w:val="24"/>
          <w:szCs w:val="24"/>
        </w:rPr>
        <w:t>Степановского</w:t>
      </w:r>
      <w:r w:rsidR="002838AD" w:rsidRPr="00677978">
        <w:rPr>
          <w:sz w:val="24"/>
          <w:szCs w:val="24"/>
        </w:rPr>
        <w:t xml:space="preserve"> сельского пос</w:t>
      </w:r>
      <w:r w:rsidR="002838AD" w:rsidRPr="00677978">
        <w:rPr>
          <w:sz w:val="24"/>
          <w:szCs w:val="24"/>
        </w:rPr>
        <w:t>е</w:t>
      </w:r>
      <w:r w:rsidR="002838AD" w:rsidRPr="00677978">
        <w:rPr>
          <w:sz w:val="24"/>
          <w:szCs w:val="24"/>
        </w:rPr>
        <w:t>ления</w:t>
      </w:r>
      <w:r w:rsidRPr="00677978">
        <w:rPr>
          <w:sz w:val="24"/>
          <w:szCs w:val="24"/>
        </w:rPr>
        <w:t>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- документов, необходимых для предоставления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- порядка и сроков предоставления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- порядка досудебного (внесудебного) обжалования действий (бездействия) дол</w:t>
      </w:r>
      <w:r w:rsidRPr="00677978">
        <w:rPr>
          <w:sz w:val="24"/>
          <w:szCs w:val="24"/>
        </w:rPr>
        <w:t>ж</w:t>
      </w:r>
      <w:r w:rsidRPr="00677978">
        <w:rPr>
          <w:sz w:val="24"/>
          <w:szCs w:val="24"/>
        </w:rPr>
        <w:t>ностных лиц, и принимаемых ими решений при предоставлении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Получение информации по вопросам предоставления муниципальной услуги 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ществляется бесплатно.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1.6. При устном обращении заявителя (лично или по телефону) специалист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мирует обратившихся по интересующим вопросам.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Ответ на телефонный звонок должен начинаться с информации о наименовании 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гана, в который позвонил заявитель, фамилии, имени, отчестве (последнее - при нал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чии) и должности специалиста, принявшего телефонный звонок.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Если специалист 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не может с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мостоятельно дать ответ, телефонный звонок должен быть переадресован (пер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Если подготовка ответа требует продолжительного времени, он предлагает заявит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лю один из следующих вариантов дальнейших действий: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изложить обращение в письменной форме;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назначить другое время для консультаций.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Специалист 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не вправе 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 xml:space="preserve">1.7. По письменному обращению специалист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</w:t>
      </w:r>
      <w:r w:rsidR="00443F2E" w:rsidRPr="00677978">
        <w:rPr>
          <w:sz w:val="24"/>
          <w:szCs w:val="24"/>
        </w:rPr>
        <w:t>о</w:t>
      </w:r>
      <w:r w:rsidR="00443F2E" w:rsidRPr="00677978">
        <w:rPr>
          <w:sz w:val="24"/>
          <w:szCs w:val="24"/>
        </w:rPr>
        <w:t>го поселения</w:t>
      </w:r>
      <w:r w:rsidRPr="00677978">
        <w:rPr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ным в пункте 1.5 настоящего Административного регламента в порядке, установле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 xml:space="preserve">ном Федеральным законом от 02.05.2006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59-ФЗ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порядке рассмотрения обращений граждан Росси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>ской Федерации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(далее - Федеральный закон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59-ФЗ).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Федеральный реестр госуда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ственных и муниципальных услуг (функций)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, утвержденным постановлением Правител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 xml:space="preserve">ства Российской Федерации от 24.10.2011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861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федеральных государственных и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формационных системах, обеспечивающих предоставление в электронной форме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дарственных и муниципальных услуг (осуществление фун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ций)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пользования программного обеспечения, установка которого на технические средства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торизацию заявителя, или предоставление им персональных данных.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1.9. На официальном сайте </w:t>
      </w:r>
      <w:r w:rsidR="007D5B7F" w:rsidRPr="00677978">
        <w:rPr>
          <w:sz w:val="24"/>
          <w:szCs w:val="24"/>
        </w:rPr>
        <w:t xml:space="preserve">Администрации Верхнекетского района в  разделе </w:t>
      </w:r>
      <w:r w:rsidR="00DA7D14" w:rsidRPr="00677978">
        <w:rPr>
          <w:sz w:val="24"/>
          <w:szCs w:val="24"/>
        </w:rPr>
        <w:t>«</w:t>
      </w:r>
      <w:r w:rsidR="007D5B7F" w:rsidRPr="00677978">
        <w:rPr>
          <w:sz w:val="24"/>
          <w:szCs w:val="24"/>
        </w:rPr>
        <w:t>П</w:t>
      </w:r>
      <w:r w:rsidR="007D5B7F" w:rsidRPr="00677978">
        <w:rPr>
          <w:sz w:val="24"/>
          <w:szCs w:val="24"/>
        </w:rPr>
        <w:t>о</w:t>
      </w:r>
      <w:r w:rsidR="007D5B7F" w:rsidRPr="00677978">
        <w:rPr>
          <w:sz w:val="24"/>
          <w:szCs w:val="24"/>
        </w:rPr>
        <w:t>селения района</w:t>
      </w:r>
      <w:r w:rsidR="00DA7D14" w:rsidRPr="00677978">
        <w:rPr>
          <w:sz w:val="24"/>
          <w:szCs w:val="24"/>
        </w:rPr>
        <w:t>»</w:t>
      </w:r>
      <w:r w:rsidR="007D5B7F" w:rsidRPr="00677978">
        <w:rPr>
          <w:sz w:val="24"/>
          <w:szCs w:val="24"/>
        </w:rPr>
        <w:t xml:space="preserve"> в подразделе </w:t>
      </w:r>
      <w:r w:rsidR="00DA7D14" w:rsidRPr="00677978">
        <w:rPr>
          <w:sz w:val="24"/>
          <w:szCs w:val="24"/>
        </w:rPr>
        <w:t>«</w:t>
      </w:r>
      <w:r w:rsidR="007D5B7F" w:rsidRPr="00677978">
        <w:rPr>
          <w:sz w:val="24"/>
          <w:szCs w:val="24"/>
        </w:rPr>
        <w:t>Муниципальные услуги</w:t>
      </w:r>
      <w:r w:rsidR="00DA7D14" w:rsidRPr="00677978">
        <w:rPr>
          <w:sz w:val="24"/>
          <w:szCs w:val="24"/>
        </w:rPr>
        <w:t>»</w:t>
      </w:r>
      <w:r w:rsidR="007D5B7F" w:rsidRPr="00677978">
        <w:rPr>
          <w:sz w:val="24"/>
          <w:szCs w:val="24"/>
        </w:rPr>
        <w:t>,</w:t>
      </w:r>
      <w:r w:rsidR="00DA7D14" w:rsidRPr="00677978">
        <w:rPr>
          <w:sz w:val="24"/>
          <w:szCs w:val="24"/>
        </w:rPr>
        <w:t xml:space="preserve"> </w:t>
      </w:r>
      <w:r w:rsidRPr="00677978">
        <w:rPr>
          <w:sz w:val="24"/>
          <w:szCs w:val="24"/>
        </w:rPr>
        <w:t>на стендах в местах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муниципальной услуги и в многофункциональном центре размещается след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ющая справочная информация: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о месте нахождения и графике работы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 и ответственных за предоставление муниципальной услуги, а также мн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гофункциональных центров;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справочные телефоны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 и о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ветственных за предоставление муниципальной услуги, в том числе номер тел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фона;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адрес официального сайта органов местного самоуправления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 в сети </w:t>
      </w:r>
      <w:r w:rsidR="00DA7D14"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Интернет</w:t>
      </w:r>
      <w:r w:rsidR="00DA7D14"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>, также электронной почты и (или) формы обра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 xml:space="preserve">ной связи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1.10. В зал</w:t>
      </w:r>
      <w:r w:rsidR="00443F2E"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 ожидания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разм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щаются нормативные правовые акты, регулирующие порядок предоставления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услуги, в том числе настоящий Административный регламент, которые по треб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ванию заявителя предоставляются ему для ознакомления.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1.11. Размещение информации о порядке предоставления муниципальной усл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ги на информационных стендах в помещении многофункционального центра 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 xml:space="preserve">ществляется в соответствии с соглашением, заключенным между многофункциональным центром и </w:t>
      </w:r>
      <w:r w:rsidR="00443F2E" w:rsidRPr="00677978">
        <w:rPr>
          <w:sz w:val="24"/>
          <w:szCs w:val="24"/>
        </w:rPr>
        <w:t>А</w:t>
      </w:r>
      <w:r w:rsidR="00443F2E" w:rsidRPr="00677978">
        <w:rPr>
          <w:sz w:val="24"/>
          <w:szCs w:val="24"/>
        </w:rPr>
        <w:t>д</w:t>
      </w:r>
      <w:r w:rsidR="00443F2E" w:rsidRPr="00677978">
        <w:rPr>
          <w:sz w:val="24"/>
          <w:szCs w:val="24"/>
        </w:rPr>
        <w:t xml:space="preserve">министрацией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 </w:t>
      </w:r>
      <w:r w:rsidRPr="00677978">
        <w:rPr>
          <w:sz w:val="24"/>
          <w:szCs w:val="24"/>
        </w:rPr>
        <w:t>с учетом требований к информиров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нию, установленных настоящим Административным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гламентом.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1.12. Информация о ходе рассмотрения заявления о предоставлении муниципал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 xml:space="preserve">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</w:t>
      </w:r>
      <w:r w:rsidR="00443F2E" w:rsidRPr="00677978">
        <w:rPr>
          <w:sz w:val="24"/>
          <w:szCs w:val="24"/>
        </w:rPr>
        <w:t>е</w:t>
      </w:r>
      <w:r w:rsidR="00443F2E" w:rsidRPr="00677978">
        <w:rPr>
          <w:sz w:val="24"/>
          <w:szCs w:val="24"/>
        </w:rPr>
        <w:t>ния</w:t>
      </w:r>
      <w:r w:rsidRPr="00677978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EF7C94" w:rsidRPr="00677978" w:rsidRDefault="00DA7D1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ВЫДАЧА ГРАДОСТРОИТЕЛЬНОГО ПЛАНА ЗЕМЕЛЬНОГО УЧАСТКА</w:t>
      </w:r>
      <w:r w:rsidRPr="00677978">
        <w:rPr>
          <w:sz w:val="24"/>
          <w:szCs w:val="24"/>
        </w:rPr>
        <w:t>»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2.1. Наименование муниципальной услуги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Выдача градостроительного плана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мельного участка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(далее - услуга, муниципальная услуга).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Наименование органа местного самоуправления,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предоставляющего муниципальную услугу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120CC2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2.2. </w:t>
      </w:r>
      <w:r w:rsidR="00EF7C94" w:rsidRPr="00677978">
        <w:rPr>
          <w:sz w:val="24"/>
          <w:szCs w:val="24"/>
        </w:rPr>
        <w:t xml:space="preserve">Муниципальная услуга предоставляется </w:t>
      </w:r>
      <w:r w:rsidR="00443F2E" w:rsidRPr="00677978">
        <w:rPr>
          <w:sz w:val="24"/>
          <w:szCs w:val="24"/>
        </w:rPr>
        <w:t xml:space="preserve">Администрацией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</w:t>
      </w:r>
      <w:r w:rsidR="00443F2E" w:rsidRPr="00677978">
        <w:rPr>
          <w:sz w:val="24"/>
          <w:szCs w:val="24"/>
        </w:rPr>
        <w:t>ь</w:t>
      </w:r>
      <w:r w:rsidR="00443F2E" w:rsidRPr="00677978">
        <w:rPr>
          <w:sz w:val="24"/>
          <w:szCs w:val="24"/>
        </w:rPr>
        <w:t xml:space="preserve">ского поселения </w:t>
      </w:r>
      <w:r w:rsidR="00EF7C94" w:rsidRPr="00677978">
        <w:rPr>
          <w:sz w:val="24"/>
          <w:szCs w:val="24"/>
        </w:rPr>
        <w:t xml:space="preserve">(далее - Администрация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).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  <w:bookmarkStart w:id="4" w:name="P109"/>
      <w:bookmarkEnd w:id="4"/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Нормативные правовые акты, регулирующие предоставление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2.3. Перечень нормативных правовых актов, регулирующих предоставление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 с указанием их реквизитов и источников официального опубл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кования, размещается в федеральной государственной информационной системе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Федеральный реестр государственных и муниципальных услуг (функций)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документов и сведений, необходимых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соответствии с нормативными правовыми актами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для предоставления муниципальной услуги, которые являются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необходимыми и обязательными для предоставления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услуги, подлежащих представлению заявителем,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способы их получения заявителем, в том числе в электронной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форме, порядок их представления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5" w:name="P126"/>
      <w:bookmarkEnd w:id="5"/>
      <w:r w:rsidRPr="00677978">
        <w:rPr>
          <w:sz w:val="24"/>
          <w:szCs w:val="24"/>
        </w:rPr>
        <w:t xml:space="preserve">2.4. Заявитель или его представитель представляет в </w:t>
      </w:r>
      <w:r w:rsidR="00443F2E" w:rsidRPr="00677978">
        <w:rPr>
          <w:sz w:val="24"/>
          <w:szCs w:val="24"/>
        </w:rPr>
        <w:t xml:space="preserve">Администрацию </w:t>
      </w:r>
      <w:r w:rsidR="00847AAF" w:rsidRPr="00677978">
        <w:rPr>
          <w:sz w:val="24"/>
          <w:szCs w:val="24"/>
        </w:rPr>
        <w:t>Степановск</w:t>
      </w:r>
      <w:r w:rsidR="00847AAF" w:rsidRPr="00677978">
        <w:rPr>
          <w:sz w:val="24"/>
          <w:szCs w:val="24"/>
        </w:rPr>
        <w:t>о</w:t>
      </w:r>
      <w:r w:rsidR="00847AAF" w:rsidRPr="00677978">
        <w:rPr>
          <w:sz w:val="24"/>
          <w:szCs w:val="24"/>
        </w:rPr>
        <w:t>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заявление о выдаче градостроительного плана земельного учас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ка по форме, приведенной в приложении 1 к настоящему Административному регламе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ту, а также прилагаемые к нему документы, указанные в по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 xml:space="preserve">пунктах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б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-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2.8 настоящего Административного регламента, одним из следующих способов по выбору заявителя: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6" w:name="P127"/>
      <w:bookmarkEnd w:id="6"/>
      <w:r w:rsidRPr="00677978">
        <w:rPr>
          <w:sz w:val="24"/>
          <w:szCs w:val="24"/>
        </w:rPr>
        <w:t>а) в электронной форме посредством Единого портала.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представления заявления о выдаче градостроительного плана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мельного участка и прилагаемых к нему документов указанным способом заявитель или его пре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ставитель, прошедшие процедуры регистрации, идентификации и аутентификации с и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 xml:space="preserve">пользованием федеральной государственной информационной системы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Единая сист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ма идентификации и аутентификации в инфраструктуре, обеспечивающей информацио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но-технологическое взаимодействие информационных систем, используемых для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государственных и муниципальных услуг в электронной форме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(далее - ЕСИА) или иных государственных информац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онных систем, если такие государственные информационные системы в установленном Правительством Российской Федерации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рядке обеспечивают взаимодействие с ЕСИА, при условии совпадения сведений о физ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lastRenderedPageBreak/>
        <w:t>ческом лице в указанных информационных системах, заполняют форму указанного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с использов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нием интерактивной формы в электронном виде.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 xml:space="preserve">тами, указанными в подпунктах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б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-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2.8 настоящего Административного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гламента. Заявление о выдаче градостроительного плана земельного участка подпис</w:t>
      </w:r>
      <w:r w:rsidRPr="00677978">
        <w:rPr>
          <w:sz w:val="24"/>
          <w:szCs w:val="24"/>
        </w:rPr>
        <w:t>ы</w:t>
      </w:r>
      <w:r w:rsidRPr="00677978">
        <w:rPr>
          <w:sz w:val="24"/>
          <w:szCs w:val="24"/>
        </w:rPr>
        <w:t>вается заявителем или его представителем, уполномоченным на подписание такого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явления, простой электронной подписью, либо усиленной квалифицированной электро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формационно-технологическое взаимоде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>ствие информационных систем, используемых для предоставления государственных и муниципальных услуг в электронной форме, к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ленным федеральным органом исполнительной власти в области обеспечения безопа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 xml:space="preserve">ности в соответствии с частью 5 статьи 8 Федерального закона от 06.04.2011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63-ФЗ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Об электронной подписи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, а также при наличии у владельца сертификата ключа прове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ки ключа простой электронной подписи, выданного ему при личном приеме в соотве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ствии с Правилами использования простой электронной подписи при обращении за пол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чением государственных и муниципальных услуг, утвержденными постановлением Пр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вительства Российской Федерации от 25.01.2013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33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Об использовании простой эле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тронной подписи при оказании государственных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, в соответствии с</w:t>
      </w:r>
      <w:r w:rsidR="00690A48" w:rsidRPr="00677978">
        <w:rPr>
          <w:sz w:val="24"/>
          <w:szCs w:val="24"/>
        </w:rPr>
        <w:t xml:space="preserve"> </w:t>
      </w:r>
      <w:r w:rsidRPr="00677978">
        <w:rPr>
          <w:sz w:val="24"/>
          <w:szCs w:val="24"/>
        </w:rPr>
        <w:t>Правилами определения видов электронной подписи, использование которых допуск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ется при обращении за получением государственных и муниципальных услуг, утвержде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 xml:space="preserve">ными постановлением Правительства Российской Федерации от 25.06.2012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634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видах электронной подписи, использование которых допускается при обращении за пол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чением государственных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(далее - усиленная неквалифицир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ванная электронная подпись).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7" w:name="P130"/>
      <w:bookmarkEnd w:id="7"/>
      <w:r w:rsidRPr="00677978">
        <w:rPr>
          <w:sz w:val="24"/>
          <w:szCs w:val="24"/>
        </w:rPr>
        <w:t xml:space="preserve">б) на бумажном носителе посредством личного обращения в </w:t>
      </w:r>
      <w:r w:rsidR="009F3C93" w:rsidRPr="00677978">
        <w:rPr>
          <w:sz w:val="24"/>
          <w:szCs w:val="24"/>
        </w:rPr>
        <w:t xml:space="preserve">Администрацию </w:t>
      </w:r>
      <w:r w:rsidR="00847AAF" w:rsidRPr="00677978">
        <w:rPr>
          <w:sz w:val="24"/>
          <w:szCs w:val="24"/>
        </w:rPr>
        <w:t>Степ</w:t>
      </w:r>
      <w:r w:rsidR="00847AAF" w:rsidRPr="00677978">
        <w:rPr>
          <w:sz w:val="24"/>
          <w:szCs w:val="24"/>
        </w:rPr>
        <w:t>а</w:t>
      </w:r>
      <w:r w:rsidR="00847AAF" w:rsidRPr="00677978">
        <w:rPr>
          <w:sz w:val="24"/>
          <w:szCs w:val="24"/>
        </w:rPr>
        <w:t>новского</w:t>
      </w:r>
      <w:r w:rsidR="009F3C93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в том числе через многофункциональный центр в соотве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 xml:space="preserve">ствии с соглашением о взаимодействии между многофункциональным центром и </w:t>
      </w:r>
      <w:r w:rsidR="009F3C93" w:rsidRPr="00677978">
        <w:rPr>
          <w:sz w:val="24"/>
          <w:szCs w:val="24"/>
        </w:rPr>
        <w:t>Адм</w:t>
      </w:r>
      <w:r w:rsidR="009F3C93" w:rsidRPr="00677978">
        <w:rPr>
          <w:sz w:val="24"/>
          <w:szCs w:val="24"/>
        </w:rPr>
        <w:t>и</w:t>
      </w:r>
      <w:r w:rsidR="009F3C93" w:rsidRPr="00677978">
        <w:rPr>
          <w:sz w:val="24"/>
          <w:szCs w:val="24"/>
        </w:rPr>
        <w:t xml:space="preserve">нистрацией </w:t>
      </w:r>
      <w:r w:rsidR="00847AAF" w:rsidRPr="00677978">
        <w:rPr>
          <w:sz w:val="24"/>
          <w:szCs w:val="24"/>
        </w:rPr>
        <w:t>Степановского</w:t>
      </w:r>
      <w:r w:rsidR="009F3C93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заключенным в соответствии с пост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новлением Правительства Российской Федерации от 27.09.2011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797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взаимоде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>ствии между многофункциональными центрами предоставления государственных и м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ниципальных услуг и федеральными органами исполнительной власти, органами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дарственных внебюджетных фондов, органами государственной власти субъектов Ро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сийской Федерации, органами местного самоупра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Иные требования, в том числе учитывающие особенности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предоставления муниципальной услуги в многофункциональных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центрах, особенности предоставления муниципальной услуги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по экстерриториальному принципу и особенности предоставления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 в электронной форме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В целях предоставления услуги заявителю или его представителю обеспечив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ется в многофункциональных центрах доступ к Единому порталу в соответствии с постановл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нием Правительства Российской Федерации от 22.12.2012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1376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8" w:name="P139"/>
      <w:bookmarkEnd w:id="8"/>
      <w:r w:rsidRPr="00677978">
        <w:rPr>
          <w:sz w:val="24"/>
          <w:szCs w:val="24"/>
        </w:rPr>
        <w:t>2.5. Документы, прилагаемые заявителем к заявлению о выдаче градостро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тельного плана земельного участка, представляемые в электронной форме, направляются в сл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дующих форматах: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а) </w:t>
      </w:r>
      <w:proofErr w:type="spellStart"/>
      <w:r w:rsidRPr="00677978">
        <w:rPr>
          <w:sz w:val="24"/>
          <w:szCs w:val="24"/>
        </w:rPr>
        <w:t>xml</w:t>
      </w:r>
      <w:proofErr w:type="spellEnd"/>
      <w:r w:rsidRPr="00677978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77978">
        <w:rPr>
          <w:sz w:val="24"/>
          <w:szCs w:val="24"/>
        </w:rPr>
        <w:t>xml</w:t>
      </w:r>
      <w:proofErr w:type="spellEnd"/>
      <w:r w:rsidRPr="00677978">
        <w:rPr>
          <w:sz w:val="24"/>
          <w:szCs w:val="24"/>
        </w:rPr>
        <w:t>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б) </w:t>
      </w:r>
      <w:proofErr w:type="spellStart"/>
      <w:r w:rsidRPr="00677978">
        <w:rPr>
          <w:sz w:val="24"/>
          <w:szCs w:val="24"/>
        </w:rPr>
        <w:t>doc</w:t>
      </w:r>
      <w:proofErr w:type="spellEnd"/>
      <w:r w:rsidRPr="00677978">
        <w:rPr>
          <w:sz w:val="24"/>
          <w:szCs w:val="24"/>
        </w:rPr>
        <w:t xml:space="preserve">, </w:t>
      </w:r>
      <w:proofErr w:type="spellStart"/>
      <w:r w:rsidRPr="00677978">
        <w:rPr>
          <w:sz w:val="24"/>
          <w:szCs w:val="24"/>
        </w:rPr>
        <w:t>docx</w:t>
      </w:r>
      <w:proofErr w:type="spellEnd"/>
      <w:r w:rsidRPr="00677978">
        <w:rPr>
          <w:sz w:val="24"/>
          <w:szCs w:val="24"/>
        </w:rPr>
        <w:t xml:space="preserve">, </w:t>
      </w:r>
      <w:proofErr w:type="spellStart"/>
      <w:r w:rsidRPr="00677978">
        <w:rPr>
          <w:sz w:val="24"/>
          <w:szCs w:val="24"/>
        </w:rPr>
        <w:t>odt</w:t>
      </w:r>
      <w:proofErr w:type="spellEnd"/>
      <w:r w:rsidRPr="00677978">
        <w:rPr>
          <w:sz w:val="24"/>
          <w:szCs w:val="24"/>
        </w:rPr>
        <w:t xml:space="preserve"> - для документов с текстовым содержанием, не включающим фо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мулы;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в) </w:t>
      </w:r>
      <w:proofErr w:type="spellStart"/>
      <w:r w:rsidRPr="00677978">
        <w:rPr>
          <w:sz w:val="24"/>
          <w:szCs w:val="24"/>
        </w:rPr>
        <w:t>pdf</w:t>
      </w:r>
      <w:proofErr w:type="spellEnd"/>
      <w:r w:rsidRPr="00677978">
        <w:rPr>
          <w:sz w:val="24"/>
          <w:szCs w:val="24"/>
        </w:rPr>
        <w:t xml:space="preserve">, </w:t>
      </w:r>
      <w:proofErr w:type="spellStart"/>
      <w:r w:rsidRPr="00677978">
        <w:rPr>
          <w:sz w:val="24"/>
          <w:szCs w:val="24"/>
        </w:rPr>
        <w:t>jpg</w:t>
      </w:r>
      <w:proofErr w:type="spellEnd"/>
      <w:r w:rsidRPr="00677978">
        <w:rPr>
          <w:sz w:val="24"/>
          <w:szCs w:val="24"/>
        </w:rPr>
        <w:t xml:space="preserve">, </w:t>
      </w:r>
      <w:proofErr w:type="spellStart"/>
      <w:r w:rsidRPr="00677978">
        <w:rPr>
          <w:sz w:val="24"/>
          <w:szCs w:val="24"/>
        </w:rPr>
        <w:t>jpeg</w:t>
      </w:r>
      <w:proofErr w:type="spellEnd"/>
      <w:r w:rsidRPr="00677978">
        <w:rPr>
          <w:sz w:val="24"/>
          <w:szCs w:val="24"/>
        </w:rPr>
        <w:t xml:space="preserve"> - для документов с текстовым содержанием, в том числе вкл</w:t>
      </w:r>
      <w:r w:rsidRPr="00677978">
        <w:rPr>
          <w:sz w:val="24"/>
          <w:szCs w:val="24"/>
        </w:rPr>
        <w:t>ю</w:t>
      </w:r>
      <w:r w:rsidRPr="00677978">
        <w:rPr>
          <w:sz w:val="24"/>
          <w:szCs w:val="24"/>
        </w:rPr>
        <w:t>чающих формулы и (или) графические изображения, а также документов с графическим содерж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нием.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2.6. В случае если оригиналы документов, прилагаемых к заявлению о выдаче гр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достроительного плана земельного участка, выданы и подписаны уполномоченным орг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ном на бумажном носителе, допускается формирование таких документов, представля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мых в электронной форме, путем сканирования непосредственно с ор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гинала документа (использование копий не допускается), которое осуществляется с сохранением ориент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ции оригинала документа в разрешении 300 - 500 </w:t>
      </w:r>
      <w:proofErr w:type="spellStart"/>
      <w:r w:rsidRPr="00677978">
        <w:rPr>
          <w:sz w:val="24"/>
          <w:szCs w:val="24"/>
        </w:rPr>
        <w:t>dpi</w:t>
      </w:r>
      <w:proofErr w:type="spellEnd"/>
      <w:r w:rsidRPr="00677978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7C94" w:rsidRPr="00677978" w:rsidRDefault="00DA7D1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черно-белый</w:t>
      </w:r>
      <w:r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(при отсутствии в документе графических изображений и (или) цве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ного текста);</w:t>
      </w:r>
    </w:p>
    <w:p w:rsidR="00EF7C94" w:rsidRPr="00677978" w:rsidRDefault="00DA7D1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оттенки серого</w:t>
      </w:r>
      <w:r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F7C94" w:rsidRPr="00677978" w:rsidRDefault="00DA7D1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цветной</w:t>
      </w:r>
      <w:r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или </w:t>
      </w:r>
      <w:r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режим полной цветопередачи</w:t>
      </w:r>
      <w:r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Количество файлов должно соответствовать количеству документов, каждый из к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торых содержит текстовую и (или) графическую информацию.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9" w:name="P148"/>
      <w:bookmarkEnd w:id="9"/>
      <w:r w:rsidRPr="00677978">
        <w:rPr>
          <w:sz w:val="24"/>
          <w:szCs w:val="24"/>
        </w:rPr>
        <w:t>2.7. Документы, прилагаемые заявителем к заявлению о выдаче градостро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кументе.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0" w:name="P149"/>
      <w:bookmarkEnd w:id="10"/>
      <w:r w:rsidRPr="00677978">
        <w:rPr>
          <w:sz w:val="24"/>
          <w:szCs w:val="24"/>
        </w:rPr>
        <w:t>2.8. Исчерпывающий перечень документов, необходимых для предоставления усл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ги, подлежащих представлению заявителем самостоятельно: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1" w:name="P150"/>
      <w:bookmarkEnd w:id="11"/>
      <w:r w:rsidRPr="00677978">
        <w:rPr>
          <w:sz w:val="24"/>
          <w:szCs w:val="24"/>
        </w:rPr>
        <w:t>а) заявление о выдаче градостроительного плана земельного участка по форме с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гласно приложению 1 к настоящему Административному регламенту. В случае предста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 xml:space="preserve">том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2.4 настоящего Административного регламента указанное заявление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полняется путем внесения соответствующих сведений в и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терактивную форму на Едином портале, региональном портале;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2" w:name="P151"/>
      <w:bookmarkEnd w:id="12"/>
      <w:r w:rsidRPr="00677978">
        <w:rPr>
          <w:sz w:val="24"/>
          <w:szCs w:val="24"/>
        </w:rPr>
        <w:t>б) копия документа, удостоверяющего личность заявителя или представителя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 xml:space="preserve">теля, в случае представления заявления о выдаче градостроительного плана земельного </w:t>
      </w:r>
      <w:r w:rsidRPr="00677978">
        <w:rPr>
          <w:sz w:val="24"/>
          <w:szCs w:val="24"/>
        </w:rPr>
        <w:lastRenderedPageBreak/>
        <w:t>участка и прилагаемых к нему документов посредством личного обращения в уполном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ченный орган государственной власти, орган местного самоуправления, в том числе ч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 xml:space="preserve">том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2.4 настоящего Административного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гламента представление указанного документа не требуется;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3" w:name="P152"/>
      <w:bookmarkEnd w:id="13"/>
      <w:r w:rsidRPr="00677978">
        <w:rPr>
          <w:sz w:val="24"/>
          <w:szCs w:val="24"/>
        </w:rPr>
        <w:t>в) документ, подтверждающий полномочия представителя заявителя действ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 xml:space="preserve">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2.4 настоящего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стративного регламента указанный документ, выданный заявителем, являющимся юр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дическим лицом, удостоверяется усиленной квалифицир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ским лицом, усиленной квалифицир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ванной электронной подписью нотариуса;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4" w:name="P153"/>
      <w:bookmarkEnd w:id="14"/>
      <w:r w:rsidRPr="00677978">
        <w:rPr>
          <w:sz w:val="24"/>
          <w:szCs w:val="24"/>
        </w:rPr>
        <w:t>г) правоустанавливающие документы на земельный участок в случае, если пр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ва на него не зарегистрированы в Едином государственном реестре недвижимости.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Заявитель, представитель заявителя при личном обращении за предоставлением муниципальной услуги предъявляет документ, удостоверяющий личность, и документ, удостоверяющий права (полномочия) представителя физического или юридического л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ца, если с заявлением обращается представитель заявителя.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Ответственность за полноту и достоверность представляемых сведений несет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явитель.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документов и сведений, необходимых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соответствии с нормативными правовыми актами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для предоставления муниципальной услуги, которые находятся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распоряжении государственных органов, органов местного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самоуправления и иных органов, участвующих в предоставлении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государственных или муниципальных услуг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5" w:name="P164"/>
      <w:bookmarkEnd w:id="15"/>
      <w:r w:rsidRPr="00677978">
        <w:rPr>
          <w:sz w:val="24"/>
          <w:szCs w:val="24"/>
        </w:rPr>
        <w:t>2.9. Исчерпывающий перечень необходимых для предоставления услуги док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 xml:space="preserve">ментов (их копий или сведений, содержащихся в них), которые запрашиваются </w:t>
      </w:r>
      <w:r w:rsidR="00443F2E" w:rsidRPr="00677978">
        <w:rPr>
          <w:sz w:val="24"/>
          <w:szCs w:val="24"/>
        </w:rPr>
        <w:t>А</w:t>
      </w:r>
      <w:r w:rsidR="00443F2E" w:rsidRPr="00677978">
        <w:rPr>
          <w:sz w:val="24"/>
          <w:szCs w:val="24"/>
        </w:rPr>
        <w:t>д</w:t>
      </w:r>
      <w:r w:rsidR="00443F2E" w:rsidRPr="00677978">
        <w:rPr>
          <w:sz w:val="24"/>
          <w:szCs w:val="24"/>
        </w:rPr>
        <w:t xml:space="preserve">министрацией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9F3C93" w:rsidRPr="00677978">
        <w:rPr>
          <w:sz w:val="24"/>
          <w:szCs w:val="24"/>
        </w:rPr>
        <w:t xml:space="preserve"> </w:t>
      </w:r>
      <w:r w:rsidRPr="00677978">
        <w:rPr>
          <w:sz w:val="24"/>
          <w:szCs w:val="24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</w:t>
      </w:r>
      <w:r w:rsidRPr="00677978">
        <w:rPr>
          <w:sz w:val="24"/>
          <w:szCs w:val="24"/>
        </w:rPr>
        <w:t>м</w:t>
      </w:r>
      <w:r w:rsidRPr="00677978">
        <w:rPr>
          <w:sz w:val="24"/>
          <w:szCs w:val="24"/>
        </w:rPr>
        <w:t>ственного электронного взаимодействия) в государстве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органах, органах местного самоуправления и подведомственных государственным органам и органам местного с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моуправления организациях, в распоряжении к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торых находятся указанные документы, и которые заявитель вправе представить по собственной инициативе: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сведения из Единого государственного реестра юридических лиц (при обр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щении заявителя, являющегося юридическим лицом) или из Единого государстве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ного реестра индивидуальных предпринимателей (при обращении заявителя, являющегося индивид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альным предпринимателем);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сведения из Единого государственного реестра недвижимости об объекте недв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lastRenderedPageBreak/>
        <w:t>жимости, об основных характеристиках и зарегистрированных правах на объект недв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жимости;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 информация о возможности подключения (технологического присоединения) об</w:t>
      </w:r>
      <w:r w:rsidRPr="00677978">
        <w:rPr>
          <w:sz w:val="24"/>
          <w:szCs w:val="24"/>
        </w:rPr>
        <w:t>ъ</w:t>
      </w:r>
      <w:r w:rsidRPr="00677978">
        <w:rPr>
          <w:sz w:val="24"/>
          <w:szCs w:val="24"/>
        </w:rPr>
        <w:t>ектов капитального строительства к сетям инженерно-технического обеспечения (за и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 утвержденные проект межевания территории и (или) схема расположения земел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ного участка или земельных участков на кадастровом плане территории в случае, пред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смотренном частью 1.1 статьи 57.3 Градостроительного кодекса Росси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>ской Федерации;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 договор о комплексном развитии территории в случае, предусмотренном ч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стью 4 статьи 57.3 Градостроительного кодекса Российской Федерации (за исключ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ализации такого решения юридическим лицом, определенным в соответствии с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строительным</w:t>
      </w:r>
      <w:r w:rsidR="00690A48" w:rsidRPr="00677978">
        <w:rPr>
          <w:sz w:val="24"/>
          <w:szCs w:val="24"/>
        </w:rPr>
        <w:t xml:space="preserve"> </w:t>
      </w:r>
      <w:r w:rsidRPr="00677978">
        <w:rPr>
          <w:sz w:val="24"/>
          <w:szCs w:val="24"/>
        </w:rPr>
        <w:t>кодексом Российской Федерации или субъектом Российской Федерации);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е) информация об ограничениях использования земельного участка, в том числе</w:t>
      </w:r>
      <w:r w:rsidR="009F3C93" w:rsidRPr="00677978">
        <w:rPr>
          <w:sz w:val="24"/>
          <w:szCs w:val="24"/>
        </w:rPr>
        <w:t>,</w:t>
      </w:r>
      <w:r w:rsidRPr="00677978">
        <w:rPr>
          <w:sz w:val="24"/>
          <w:szCs w:val="24"/>
        </w:rPr>
        <w:t xml:space="preserve"> е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ли земельный участок полностью или частично расположен в границах зон с особыми условиями использования территорий;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ж) информация о границах зон с особыми условиями использования территорий, в том числе</w:t>
      </w:r>
      <w:r w:rsidR="009F3C93" w:rsidRPr="00677978">
        <w:rPr>
          <w:sz w:val="24"/>
          <w:szCs w:val="24"/>
        </w:rPr>
        <w:t>,</w:t>
      </w:r>
      <w:r w:rsidRPr="00677978">
        <w:rPr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Срок и порядок регистрации запроса заявителя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о предоставлении муниципальной услуги, в том числе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электронной форме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6" w:name="P178"/>
      <w:bookmarkEnd w:id="16"/>
      <w:r w:rsidRPr="00677978">
        <w:rPr>
          <w:sz w:val="24"/>
          <w:szCs w:val="24"/>
        </w:rPr>
        <w:t>2.10. Регистрация заявления о выдаче градостроительного плана земельного учас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ка, представленного заявителем, указанными в пункте 2.4 настоящего Административн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 регламента способами осуществляется не позднее одного рабочего дня, следующего за днем его поступления.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представления заявления о выдаче градостроительного плана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мельного участка в электронной форме способом, указанным в подпункте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2.4 настоящ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го Административного регламента, вне рабочего времени </w:t>
      </w:r>
      <w:r w:rsidR="00443F2E" w:rsidRPr="00677978">
        <w:rPr>
          <w:sz w:val="24"/>
          <w:szCs w:val="24"/>
        </w:rPr>
        <w:t>Администр</w:t>
      </w:r>
      <w:r w:rsidR="00443F2E" w:rsidRPr="00677978">
        <w:rPr>
          <w:sz w:val="24"/>
          <w:szCs w:val="24"/>
        </w:rPr>
        <w:t>а</w:t>
      </w:r>
      <w:r w:rsidR="00443F2E" w:rsidRPr="00677978">
        <w:rPr>
          <w:sz w:val="24"/>
          <w:szCs w:val="24"/>
        </w:rPr>
        <w:t xml:space="preserve">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либо в выходной, нерабочий праздничный день днем получения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явления о выдаче градостроительного плана земельного участка считается первый раб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чий день, следующий за днем представления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телем указанного заявления.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Срок предоставления муниципальной услуги, в том числе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с учетом необходимости обращения в организации, участвующие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в предоставлении муниципальной услуги, срок приостановления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предоставления муниципальной услуги, срок выдачи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(направления) документов, являющихся результатом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2.11.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Заявление о выдаче градостроительного плана земельного участка считается пол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ченным уполномоченным органом со дня его регистрации.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оснований для приостановления или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отказа в предоставлении муниципальной услуги</w:t>
      </w:r>
    </w:p>
    <w:p w:rsidR="007D5B7F" w:rsidRPr="00677978" w:rsidRDefault="007D5B7F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2.12. Оснований для приостановления предоставления услуги не предусмотрено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конодательством Российской Федерации.</w:t>
      </w:r>
    </w:p>
    <w:p w:rsidR="007D5B7F" w:rsidRPr="00677978" w:rsidRDefault="007D5B7F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Основания для отказа в выдаче градостроительного плана земельного участка предусмотрены пунктом 2.19 настоящего Административного регламента.</w:t>
      </w:r>
    </w:p>
    <w:p w:rsidR="007D5B7F" w:rsidRPr="00677978" w:rsidRDefault="007D5B7F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оснований для отказа в приеме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документов, необходимых для предоставления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7" w:name="P201"/>
      <w:bookmarkEnd w:id="17"/>
      <w:r w:rsidRPr="00677978">
        <w:rPr>
          <w:sz w:val="24"/>
          <w:szCs w:val="24"/>
        </w:rPr>
        <w:t>2.13. Исчерпывающий перечень оснований для отказа в приеме документов, указа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в пункте 2.8 настоящего Административного регламента, в том числе представле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в электронной форме: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8" w:name="P202"/>
      <w:bookmarkEnd w:id="18"/>
      <w:r w:rsidRPr="00677978">
        <w:rPr>
          <w:sz w:val="24"/>
          <w:szCs w:val="24"/>
        </w:rPr>
        <w:t>а) заявление о выдаче градостроительного плана земельного участка пре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ставлено в орган, в полномочия которых не входит предоставление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19" w:name="P203"/>
      <w:bookmarkEnd w:id="19"/>
      <w:r w:rsidRPr="00677978">
        <w:rPr>
          <w:sz w:val="24"/>
          <w:szCs w:val="24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0" w:name="P204"/>
      <w:bookmarkEnd w:id="20"/>
      <w:r w:rsidRPr="00677978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-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в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та 2.8 настоящего Административного регламента;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1" w:name="P205"/>
      <w:bookmarkEnd w:id="21"/>
      <w:r w:rsidRPr="00677978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2" w:name="P206"/>
      <w:bookmarkEnd w:id="22"/>
      <w:r w:rsidRPr="00677978">
        <w:rPr>
          <w:sz w:val="24"/>
          <w:szCs w:val="24"/>
        </w:rPr>
        <w:t>д) представленные документы содержат подчистки и исправления текста;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3" w:name="P207"/>
      <w:bookmarkEnd w:id="23"/>
      <w:r w:rsidRPr="00677978">
        <w:rPr>
          <w:sz w:val="24"/>
          <w:szCs w:val="24"/>
        </w:rPr>
        <w:t>е) представленные в электронной форме документы содержат повреждения, нал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чие которых не позволяет в полном объеме получить информацию и сведения, содерж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щиеся в документах;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4" w:name="P208"/>
      <w:bookmarkEnd w:id="24"/>
      <w:r w:rsidRPr="00677978">
        <w:rPr>
          <w:sz w:val="24"/>
          <w:szCs w:val="24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б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-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новленных пунктами 2.5 - </w:t>
      </w:r>
      <w:hyperlink w:anchor="P148">
        <w:r w:rsidRPr="00677978">
          <w:rPr>
            <w:sz w:val="24"/>
            <w:szCs w:val="24"/>
          </w:rPr>
          <w:t>2.7</w:t>
        </w:r>
      </w:hyperlink>
      <w:r w:rsidRPr="00677978">
        <w:rPr>
          <w:sz w:val="24"/>
          <w:szCs w:val="24"/>
        </w:rPr>
        <w:t xml:space="preserve"> настоящего Административного регламента;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5" w:name="P209"/>
      <w:bookmarkEnd w:id="25"/>
      <w:r w:rsidRPr="00677978">
        <w:rPr>
          <w:sz w:val="24"/>
          <w:szCs w:val="24"/>
        </w:rPr>
        <w:t xml:space="preserve">з) выявлено несоблюдение установленных статьей 11 Федерального закона от 06.04.2011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63-ФЗ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Об электронной подписи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условий признания квалифицир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 xml:space="preserve">ванной </w:t>
      </w:r>
      <w:r w:rsidRPr="00677978">
        <w:rPr>
          <w:sz w:val="24"/>
          <w:szCs w:val="24"/>
        </w:rPr>
        <w:lastRenderedPageBreak/>
        <w:t>электронной подписи действительной в документах, представленных в электронной фо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ме.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 приложению 2 к наст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ящему Административному регламенту.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явителем в заявлении о выдаче градостроительного плана земельного участка, не поз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2.16. Отказ в приеме документов, указанных в пункте 2.8 настоящего Администр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тивного регламента, не препятствует повторному обращению заявителя в уполномоче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ный орган.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Описание результата 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6" w:name="P216"/>
      <w:bookmarkEnd w:id="26"/>
      <w:r w:rsidRPr="00677978">
        <w:rPr>
          <w:sz w:val="24"/>
          <w:szCs w:val="24"/>
        </w:rPr>
        <w:t>2.17. Результатом предоставления услуги является: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7" w:name="P217"/>
      <w:bookmarkEnd w:id="27"/>
      <w:r w:rsidRPr="00677978">
        <w:rPr>
          <w:sz w:val="24"/>
          <w:szCs w:val="24"/>
        </w:rPr>
        <w:t>а) градостроительный план земельного участка;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решение об отказе в выдаче градостроительного плана земельного участка в сл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чае наличия оснований, указанных в пункте 2.19 настоящего Административного регл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2.18. Форма градостроительного плана земельного участка устанавливается фед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ральным органом исполнительной власти, осуществляющим функции по выработке и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Решение об отказе в выдаче градостроительного плана земельного участка офор</w:t>
      </w:r>
      <w:r w:rsidRPr="00677978">
        <w:rPr>
          <w:sz w:val="24"/>
          <w:szCs w:val="24"/>
        </w:rPr>
        <w:t>м</w:t>
      </w:r>
      <w:r w:rsidRPr="00677978">
        <w:rPr>
          <w:sz w:val="24"/>
          <w:szCs w:val="24"/>
        </w:rPr>
        <w:t>ляется по форме согласно приложению 3 к настоящему Административному регламенту.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8" w:name="P221"/>
      <w:bookmarkEnd w:id="28"/>
      <w:r w:rsidRPr="00677978">
        <w:rPr>
          <w:sz w:val="24"/>
          <w:szCs w:val="24"/>
        </w:rPr>
        <w:t>2.19. Исчерпывающий перечень оснований для отказа в выдаче градостро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тельного плана земельного участка: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9" w:name="P222"/>
      <w:bookmarkEnd w:id="29"/>
      <w:r w:rsidRPr="00677978">
        <w:rPr>
          <w:sz w:val="24"/>
          <w:szCs w:val="24"/>
        </w:rPr>
        <w:t>а) заявление о выдаче градостроительного плана земельного участка пре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ставлено лицом, которое не относится к кругу лиц, указанных в пункте 2.2 настоящего Администр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тивного регламента;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0" w:name="P223"/>
      <w:bookmarkEnd w:id="30"/>
      <w:r w:rsidRPr="00677978">
        <w:rPr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ральными законами размещение объекта капитального строительства не 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пускается при отсутствии такой документации;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1" w:name="P224"/>
      <w:bookmarkEnd w:id="31"/>
      <w:r w:rsidRPr="00677978">
        <w:rPr>
          <w:sz w:val="24"/>
          <w:szCs w:val="24"/>
        </w:rPr>
        <w:t>в) границы земельного участка не установлены в соответствии с требованиями зак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нодательства Российской Федерации, за исключением случая, предусмотренн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 частью 1.1 статьи 57.3 Градостроительного кодекса Российской Федерации.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2" w:name="P225"/>
      <w:bookmarkEnd w:id="32"/>
      <w:r w:rsidRPr="00677978">
        <w:rPr>
          <w:sz w:val="24"/>
          <w:szCs w:val="24"/>
        </w:rPr>
        <w:t>2.20. Результат предоставления услуги, указанный в пункте 2.17 настоящего Адм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нистративного регламента: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направляется заявителю в форме электронного документа, подписанного усиле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ной квалифицированной электронной подписью уполномоченного должнос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ного лица, в личный кабинет на Едином портале в случае, если такой способ указан в заявлении о в</w:t>
      </w:r>
      <w:r w:rsidRPr="00677978">
        <w:rPr>
          <w:sz w:val="24"/>
          <w:szCs w:val="24"/>
        </w:rPr>
        <w:t>ы</w:t>
      </w:r>
      <w:r w:rsidRPr="00677978">
        <w:rPr>
          <w:sz w:val="24"/>
          <w:szCs w:val="24"/>
        </w:rPr>
        <w:lastRenderedPageBreak/>
        <w:t>даче градостроительного плана земельного участка;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выдается заявителю на бумажном носителе при личном обращении в уполном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ченный орган, многофункциональный центр либо направляется заявителю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средством почтового отправления в соответствии с выбранным заявителем способом получения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зультата предоставления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2.21. Результат предоставления услуги (его копия или сведения, содержащиеся в нем), предусмотренный подпунктом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а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2.17 настоящего Административного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тронного взаимодействия и подключаемых к ней региональных систем межведомственн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 электронного взаимодействия) в уполномоченные на ра</w:t>
      </w:r>
      <w:r w:rsidRPr="00677978">
        <w:rPr>
          <w:sz w:val="24"/>
          <w:szCs w:val="24"/>
        </w:rPr>
        <w:t>з</w:t>
      </w:r>
      <w:r w:rsidRPr="00677978">
        <w:rPr>
          <w:sz w:val="24"/>
          <w:szCs w:val="24"/>
        </w:rPr>
        <w:t>мещение в государственных информационных системах обеспечения градостроительной деятельности органы гос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дарственной власти субъектов Российской Фед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рации, органы местного самоуправления.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Порядок, размер и основания взимания государственной пошлины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или иной оплаты, взимаемой за предоставление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2.22. Предоставление услуги осуществляется без взимания платы.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2.23. Сведения о ходе рассмотрения заявления о выдаче градостроительного плана земельного участка, представленного посредством Единого портала доводятся до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теля путем уведомления об изменении статуса уведомления в личном кабинете заявит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ля на Едином портале.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Сведения о ходе рассмотрения заявления о выдаче градостроительного плана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мельного участка, представленного способом, указанным в подпункте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б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 xml:space="preserve"> пункта 2.4 настоящего Административного регламента, предоставляются заявителю на о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новании его устного (при личном обращении либо по телефону в уполномоченный орган, мн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в электронной форме посредством электронной почты.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На основании запроса сведения о ходе рассмотрения заявления о выдаче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нальный центр) в день обращения заявителя либо в письменной форме, в том числе в электро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Порядок исправления допущенных опечаток и ошибок в выданных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результате предоставления муниципальной услуги документах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2.24. Порядок исправления допущенных опечаток и ошибок в градостроительном </w:t>
      </w:r>
      <w:r w:rsidRPr="00677978">
        <w:rPr>
          <w:sz w:val="24"/>
          <w:szCs w:val="24"/>
        </w:rPr>
        <w:lastRenderedPageBreak/>
        <w:t>плане земельного участка.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Заявитель вправе обратиться в уполномоченный орган с заявлением об исправл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нии допущенных опечаток и ошибок в градостроительном плане земельного участка (д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лее - заявление об исправлении допущенных опечаток и ошибок) по форме согласно приложению 4 к настоящему Административному регламенту в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рядке, установленном пунктами 2.4 - 2.7, 2.10 настоящего Административного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гламента.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подтверждения наличия допущенных опечаток, ошибок в градостроител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ном плане земельного участка уполномоченный орган вносит исправления в ранее в</w:t>
      </w:r>
      <w:r w:rsidRPr="00677978">
        <w:rPr>
          <w:sz w:val="24"/>
          <w:szCs w:val="24"/>
        </w:rPr>
        <w:t>ы</w:t>
      </w:r>
      <w:r w:rsidRPr="00677978">
        <w:rPr>
          <w:sz w:val="24"/>
          <w:szCs w:val="24"/>
        </w:rPr>
        <w:t>данный градостроительный план земельного участка. Дата и номер выданного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ния исправлений (реквизиты заявления об исправлении допуще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Градостроительный план земельного участка с внесенными исправлениями доп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>щенных опечаток и ошибок либо решение об отказе во внесении исправлений в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строительный план земельного участка по форме согласно приложению 5 к настоящему Административному регламенту направляется заявителю в порядке, установленном пун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ступления заявления об исправлении допущенных оп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чаток и ошибок.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3" w:name="P249"/>
      <w:bookmarkEnd w:id="33"/>
      <w:r w:rsidRPr="00677978">
        <w:rPr>
          <w:sz w:val="24"/>
          <w:szCs w:val="24"/>
        </w:rPr>
        <w:t>а) несоответствие заявителя кругу лиц, указанных в пункте 2.2 настоящего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стративного регламента;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4" w:name="P250"/>
      <w:bookmarkEnd w:id="34"/>
      <w:r w:rsidRPr="00677978">
        <w:rPr>
          <w:sz w:val="24"/>
          <w:szCs w:val="24"/>
        </w:rPr>
        <w:t>б) отсутствие факта допущения опечаток и ошибок в градостроительном плане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мельного участка.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2.26. Порядок выдачи дубликата градостроительного плана земельного участка.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Заявитель вправе обратиться в уполномоченный орган с заявлением о выдаче ду</w:t>
      </w:r>
      <w:r w:rsidRPr="00677978">
        <w:rPr>
          <w:sz w:val="24"/>
          <w:szCs w:val="24"/>
        </w:rPr>
        <w:t>б</w:t>
      </w:r>
      <w:r w:rsidRPr="00677978">
        <w:rPr>
          <w:sz w:val="24"/>
          <w:szCs w:val="24"/>
        </w:rPr>
        <w:t>ликата градостроительного плана земельного участка (далее - заявление о выдаче ду</w:t>
      </w:r>
      <w:r w:rsidRPr="00677978">
        <w:rPr>
          <w:sz w:val="24"/>
          <w:szCs w:val="24"/>
        </w:rPr>
        <w:t>б</w:t>
      </w:r>
      <w:r w:rsidRPr="00677978">
        <w:rPr>
          <w:sz w:val="24"/>
          <w:szCs w:val="24"/>
        </w:rPr>
        <w:t>ликата) по форме согласно приложению 6 к настоящему Административн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му регламенту в порядке, установленном пунктами 2.4 - 2.7, 2.10 настоящего Административного регл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отсутствия оснований для отказа в выдаче дубликата градостроительного плана земельного участка, установленных пунктом 2.27 настоящего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стративного регламента, уполномоченный орган выдает дубликат градостроительного плана земел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ного участка с присвоением того же регистрационного номера, который был указан в 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нее выданном градостроительном плане земельного участка. В случае если ранее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телю был выдан градостроительный план земельного участка в форме электронного 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кумента, подписанного усиленной квалифицированной электронной подписью уполном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ченного должностного лица, то в качестве дубликата градостроительного плана земел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ного участка заявителю повторно пре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ставляется указанный документ.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</w:t>
      </w:r>
      <w:r w:rsidRPr="00677978">
        <w:rPr>
          <w:sz w:val="24"/>
          <w:szCs w:val="24"/>
        </w:rPr>
        <w:lastRenderedPageBreak/>
        <w:t>порядке, установленном пунктом 2.20 настоящего Административного регламента спос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5" w:name="P255"/>
      <w:bookmarkEnd w:id="35"/>
      <w:r w:rsidRPr="00677978">
        <w:rPr>
          <w:sz w:val="24"/>
          <w:szCs w:val="24"/>
        </w:rPr>
        <w:t>2.27. Исчерпывающий перечень оснований для отказа в выдаче дубликата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строительного плана земельного участка: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несоответствие заявителя кругу лиц, указанных в пункте 2.2 настоящего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стративного регламента.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2.28. Порядок оставления заявления о выдаче градостроительного плана з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мельного участка без рассмотрения.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Заявитель не позднее рабочего дня, предшествующего дню окончания срока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услуги, вправе обратиться в уполномоченный орган с заявлением об оставл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ке, установленном пунктами 2.4 - 2.7, 2.10 настоящего А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министративного регламента.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На основании поступившего заявления об оставлении заявления о выдаче град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строительного плана земельного участка без рассмотрения уполномоченный орган пр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нимает решение об оставлении заявления о выдаче градостроительного плана земельн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 участка без рассмотрения.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порядке, установленном пунктом 2.20 настоящего Административного регламента, способом, указанным заявителем в заявл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нии об оставлении заявления о выдаче градостроительного плана земельного участка без рассмотрения, не позднее рабочего дня, следу</w:t>
      </w:r>
      <w:r w:rsidRPr="00677978">
        <w:rPr>
          <w:sz w:val="24"/>
          <w:szCs w:val="24"/>
        </w:rPr>
        <w:t>ю</w:t>
      </w:r>
      <w:r w:rsidRPr="00677978">
        <w:rPr>
          <w:sz w:val="24"/>
          <w:szCs w:val="24"/>
        </w:rPr>
        <w:t>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ган за получением услуги.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Максимальный срок ожидания в очереди при подаче запроса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о предоставлении муниципальной услуги и при получении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результата 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2.29. Максимальный срок ожидания в очереди при подаче запроса о предоста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лении муниципальной услуги и при получении результата предоставления муниципальной усл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 xml:space="preserve">ги в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или многофункциональном це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тре составляет не более 15 минут.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Перечень услуг, которые являются необходимыми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и обязательными для предоставления муниципальной услуги,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том числе сведения о документе (документах), выдаваемом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(выдаваемых) организациями, участвующими в предоставлении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2.30. Услуги, необходимые и обязательные для предоставления муниципальной услуги, отсутствуют.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2.31. При предоставлении муниципальной услуги запрещается требовать от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представления документов и информации или осуществления действий, пре</w:t>
      </w:r>
      <w:r w:rsidR="00EF7C94" w:rsidRPr="00677978">
        <w:rPr>
          <w:sz w:val="24"/>
          <w:szCs w:val="24"/>
        </w:rPr>
        <w:t>д</w:t>
      </w:r>
      <w:r w:rsidR="00EF7C94" w:rsidRPr="00677978">
        <w:rPr>
          <w:sz w:val="24"/>
          <w:szCs w:val="24"/>
        </w:rPr>
        <w:t>ставление или осуществление которых не предусмотрено нормативными правовыми а</w:t>
      </w:r>
      <w:r w:rsidR="00EF7C94" w:rsidRPr="00677978">
        <w:rPr>
          <w:sz w:val="24"/>
          <w:szCs w:val="24"/>
        </w:rPr>
        <w:t>к</w:t>
      </w:r>
      <w:r w:rsidR="00EF7C94" w:rsidRPr="00677978">
        <w:rPr>
          <w:sz w:val="24"/>
          <w:szCs w:val="24"/>
        </w:rPr>
        <w:t>тами, регулирующими отношения, возникающие в связи с предоставлением муниципал</w:t>
      </w:r>
      <w:r w:rsidR="00EF7C94" w:rsidRPr="00677978">
        <w:rPr>
          <w:sz w:val="24"/>
          <w:szCs w:val="24"/>
        </w:rPr>
        <w:t>ь</w:t>
      </w:r>
      <w:r w:rsidR="00EF7C94" w:rsidRPr="00677978">
        <w:rPr>
          <w:sz w:val="24"/>
          <w:szCs w:val="24"/>
        </w:rPr>
        <w:t>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представления документов и информации, которые в соответствии с нормативн</w:t>
      </w:r>
      <w:r w:rsidR="00EF7C94" w:rsidRPr="00677978">
        <w:rPr>
          <w:sz w:val="24"/>
          <w:szCs w:val="24"/>
        </w:rPr>
        <w:t>ы</w:t>
      </w:r>
      <w:r w:rsidR="00EF7C94" w:rsidRPr="00677978">
        <w:rPr>
          <w:sz w:val="24"/>
          <w:szCs w:val="24"/>
        </w:rPr>
        <w:t>ми правовыми актами Российской Федерации и Томской области, муниципальными пр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вовыми актами находятся в распоряжении органов, предоставляющих м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ниципальную услугу, государственных органов, органов местного самоуправления и (или) подведо</w:t>
      </w:r>
      <w:r w:rsidR="00EF7C94" w:rsidRPr="00677978">
        <w:rPr>
          <w:sz w:val="24"/>
          <w:szCs w:val="24"/>
        </w:rPr>
        <w:t>м</w:t>
      </w:r>
      <w:r w:rsidR="00EF7C94" w:rsidRPr="00677978">
        <w:rPr>
          <w:sz w:val="24"/>
          <w:szCs w:val="24"/>
        </w:rPr>
        <w:t>ственных государственным органам и органам местного самоупра</w:t>
      </w:r>
      <w:r w:rsidR="00EF7C94" w:rsidRPr="00677978">
        <w:rPr>
          <w:sz w:val="24"/>
          <w:szCs w:val="24"/>
        </w:rPr>
        <w:t>в</w:t>
      </w:r>
      <w:r w:rsidR="00EF7C94" w:rsidRPr="00677978">
        <w:rPr>
          <w:sz w:val="24"/>
          <w:szCs w:val="24"/>
        </w:rPr>
        <w:t>ления организаций, участвующих в предоставлении муниципальных услуг, за исключением документов, ук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 xml:space="preserve">занных в части 6 статьи 7 Федерального закона от 27.07.2010 </w:t>
      </w:r>
      <w:r w:rsidR="003B6CC3" w:rsidRPr="00677978">
        <w:rPr>
          <w:sz w:val="24"/>
          <w:szCs w:val="24"/>
        </w:rPr>
        <w:t>№</w:t>
      </w:r>
      <w:r w:rsidR="00EF7C94" w:rsidRPr="00677978">
        <w:rPr>
          <w:sz w:val="24"/>
          <w:szCs w:val="24"/>
        </w:rPr>
        <w:t xml:space="preserve"> 210-ФЗ </w:t>
      </w:r>
      <w:r w:rsidR="00DA7D14"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(далее - Федеральный закон </w:t>
      </w:r>
      <w:r w:rsidR="003B6CC3" w:rsidRPr="00677978">
        <w:rPr>
          <w:sz w:val="24"/>
          <w:szCs w:val="24"/>
        </w:rPr>
        <w:t>№</w:t>
      </w:r>
      <w:r w:rsidR="00EF7C94" w:rsidRPr="00677978">
        <w:rPr>
          <w:sz w:val="24"/>
          <w:szCs w:val="24"/>
        </w:rPr>
        <w:t xml:space="preserve"> 210-ФЗ);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представления документов и информации, отсутствие и (или) недостоверность к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торых не указывались при первоначальном отказе в приеме документов, н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обходимых для предоставления муниципальной услуги, либо в предоставлении муниципальной усл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ги, за исключением следующих случаев: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изменение требований нормативных правовых актов, касающихся предоста</w:t>
      </w:r>
      <w:r w:rsidR="00EF7C94" w:rsidRPr="00677978">
        <w:rPr>
          <w:sz w:val="24"/>
          <w:szCs w:val="24"/>
        </w:rPr>
        <w:t>в</w:t>
      </w:r>
      <w:r w:rsidR="00EF7C94" w:rsidRPr="00677978">
        <w:rPr>
          <w:sz w:val="24"/>
          <w:szCs w:val="24"/>
        </w:rPr>
        <w:t>ления муниципальной услуги, после первоначальной подачи заявления о предоставлении мун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</w:t>
      </w:r>
      <w:r w:rsidR="00EF7C94" w:rsidRPr="00677978">
        <w:rPr>
          <w:sz w:val="24"/>
          <w:szCs w:val="24"/>
        </w:rPr>
        <w:t xml:space="preserve"> наличие ошибок в заявлении о предоставлении муниципальной услуги и докуме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>тах, поданных заявителем после первоначального отказа в приеме документов, необх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="00EF7C94" w:rsidRPr="00677978">
        <w:rPr>
          <w:sz w:val="24"/>
          <w:szCs w:val="24"/>
        </w:rPr>
        <w:t>ь</w:t>
      </w:r>
      <w:r w:rsidR="00EF7C94" w:rsidRPr="00677978">
        <w:rPr>
          <w:sz w:val="24"/>
          <w:szCs w:val="24"/>
        </w:rPr>
        <w:t>ной услуги и не включенных в представленный ранее комплект д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кументов;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е)</w:t>
      </w:r>
      <w:r w:rsidR="00EF7C94" w:rsidRPr="00677978">
        <w:rPr>
          <w:sz w:val="24"/>
          <w:szCs w:val="24"/>
        </w:rPr>
        <w:t xml:space="preserve"> истечение срока действия документов или изменение информации после перв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начального отказа в приеме документов, необходимых для предоставления муниципал</w:t>
      </w:r>
      <w:r w:rsidR="00EF7C94" w:rsidRPr="00677978">
        <w:rPr>
          <w:sz w:val="24"/>
          <w:szCs w:val="24"/>
        </w:rPr>
        <w:t>ь</w:t>
      </w:r>
      <w:r w:rsidR="00EF7C94" w:rsidRPr="00677978">
        <w:rPr>
          <w:sz w:val="24"/>
          <w:szCs w:val="24"/>
        </w:rPr>
        <w:t>ной услуги, либо в предоставлении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ж)</w:t>
      </w:r>
      <w:r w:rsidR="00EF7C94" w:rsidRPr="00677978">
        <w:rPr>
          <w:sz w:val="24"/>
          <w:szCs w:val="24"/>
        </w:rPr>
        <w:t xml:space="preserve"> выявление документально подтвержденного факта признаков ошибочного или противоправного действия (бездействия) должностного лица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</w:t>
      </w:r>
      <w:r w:rsidR="00847AAF" w:rsidRPr="00677978">
        <w:rPr>
          <w:sz w:val="24"/>
          <w:szCs w:val="24"/>
        </w:rPr>
        <w:t>в</w:t>
      </w:r>
      <w:r w:rsidR="00847AAF" w:rsidRPr="00677978">
        <w:rPr>
          <w:sz w:val="24"/>
          <w:szCs w:val="24"/>
        </w:rPr>
        <w:t>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, служащего, работника многофункционального центра, рабо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ника организации, предусмотренной частью 1.1 статьи 16 Федеральн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 xml:space="preserve">го закона </w:t>
      </w:r>
      <w:r w:rsidR="003B6CC3" w:rsidRPr="00677978">
        <w:rPr>
          <w:sz w:val="24"/>
          <w:szCs w:val="24"/>
        </w:rPr>
        <w:t>№</w:t>
      </w:r>
      <w:r w:rsidR="00EF7C94" w:rsidRPr="00677978">
        <w:rPr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 xml:space="preserve">ном виде за подписью руководителя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</w:t>
      </w:r>
      <w:r w:rsidR="00847AAF" w:rsidRPr="00677978">
        <w:rPr>
          <w:sz w:val="24"/>
          <w:szCs w:val="24"/>
        </w:rPr>
        <w:t>а</w:t>
      </w:r>
      <w:r w:rsidR="00847AAF" w:rsidRPr="00677978">
        <w:rPr>
          <w:sz w:val="24"/>
          <w:szCs w:val="24"/>
        </w:rPr>
        <w:t>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, руководителя многофункционального центра при первоначальном отказе в приеме док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ментов, необходимых для предоставления муниципальной услуги, либо руководителя о</w:t>
      </w:r>
      <w:r w:rsidR="00EF7C94" w:rsidRPr="00677978">
        <w:rPr>
          <w:sz w:val="24"/>
          <w:szCs w:val="24"/>
        </w:rPr>
        <w:t>р</w:t>
      </w:r>
      <w:r w:rsidR="00EF7C94" w:rsidRPr="00677978">
        <w:rPr>
          <w:sz w:val="24"/>
          <w:szCs w:val="24"/>
        </w:rPr>
        <w:t xml:space="preserve">ганизации, предусмотренной частью 1.1 статьи 16 Федерального закона </w:t>
      </w:r>
      <w:r w:rsidR="003B6CC3" w:rsidRPr="00677978">
        <w:rPr>
          <w:sz w:val="24"/>
          <w:szCs w:val="24"/>
        </w:rPr>
        <w:t>№</w:t>
      </w:r>
      <w:r w:rsidR="00EF7C94" w:rsidRPr="00677978">
        <w:rPr>
          <w:sz w:val="24"/>
          <w:szCs w:val="24"/>
        </w:rPr>
        <w:t xml:space="preserve"> 210-ФЗ, ув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домляется заявитель, а также приносятся извинения за доставленные неудобства.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Требования к помещениям, в которых предоставляется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муниципальная услуга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должны обеспечивать удобство для граждан с точки зрения пешеходной доступности от остановок обществе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ного транспорта.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</w:t>
      </w:r>
      <w:r w:rsidRPr="00677978">
        <w:rPr>
          <w:sz w:val="24"/>
          <w:szCs w:val="24"/>
        </w:rPr>
        <w:t>ы</w:t>
      </w:r>
      <w:r w:rsidRPr="00677978">
        <w:rPr>
          <w:sz w:val="24"/>
          <w:szCs w:val="24"/>
        </w:rPr>
        <w:t>вается стоянка (парковка) для личного автомобильного транспорта заявителей. За пол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зование стоянкой (парковкой) с заявителей плата не взимается.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Для парковки специальных автотранспортных средств инвалидов на стоянке (па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ковке) выделяется не менее 10% мест (но не менее одного места) для бесплатной па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ковки транспортных средств, управляемых инвалидами I, II групп, а также и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валидами III группы в порядке, установленном Правительством Российской Федерации, и транспор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ных средств, перевозящих таких инвалидов и (или) детей-инвалидов.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целях обеспечения беспрепятственного доступа заявителей, в том числе передв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гающихся на инвалидных колясках, вход в здание и помещения, в которых предоставл</w:t>
      </w:r>
      <w:r w:rsidRPr="00677978">
        <w:rPr>
          <w:sz w:val="24"/>
          <w:szCs w:val="24"/>
        </w:rPr>
        <w:t>я</w:t>
      </w:r>
      <w:r w:rsidRPr="00677978">
        <w:rPr>
          <w:sz w:val="24"/>
          <w:szCs w:val="24"/>
        </w:rPr>
        <w:t>ется муниципальная услуга, оборудуется пандусами, поручнями, тактильными (контрас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ными) предупреждающими элементами, иными специальными приспособлениями, позв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ляющими обеспечить беспрепятственный доступ и передвижение инвалидов, в соотве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ствии с законодательством Российской Федерации о социальной защите инвалидов.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Центральный вход в здание уполномоченного органа оборудуется информац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онной табличкой (вывеской), содержащей информацию: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1)</w:t>
      </w:r>
      <w:r w:rsidR="00EF7C94" w:rsidRPr="00677978">
        <w:rPr>
          <w:sz w:val="24"/>
          <w:szCs w:val="24"/>
        </w:rPr>
        <w:t xml:space="preserve"> наименование;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2)</w:t>
      </w:r>
      <w:r w:rsidR="00EF7C94" w:rsidRPr="00677978">
        <w:rPr>
          <w:sz w:val="24"/>
          <w:szCs w:val="24"/>
        </w:rPr>
        <w:t xml:space="preserve"> местонахождение и юридический адрес;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3)</w:t>
      </w:r>
      <w:r w:rsidR="00EF7C94" w:rsidRPr="00677978">
        <w:rPr>
          <w:sz w:val="24"/>
          <w:szCs w:val="24"/>
        </w:rPr>
        <w:t xml:space="preserve"> режим работы;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4)</w:t>
      </w:r>
      <w:r w:rsidR="00EF7C94" w:rsidRPr="00677978">
        <w:rPr>
          <w:sz w:val="24"/>
          <w:szCs w:val="24"/>
        </w:rPr>
        <w:t xml:space="preserve"> график приема;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5)</w:t>
      </w:r>
      <w:r w:rsidR="00EF7C94" w:rsidRPr="00677978">
        <w:rPr>
          <w:sz w:val="24"/>
          <w:szCs w:val="24"/>
        </w:rPr>
        <w:t xml:space="preserve"> номера телефонов для справок.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Помещения, в которых предоставляется муниципальная услуга, должны соотве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ствовать санитарно-эпидемиологическим правилам и нормативам.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1)</w:t>
      </w:r>
      <w:r w:rsidR="00EF7C94" w:rsidRPr="00677978">
        <w:rPr>
          <w:sz w:val="24"/>
          <w:szCs w:val="24"/>
        </w:rPr>
        <w:t xml:space="preserve"> противопожарной системой и средствами пожаротушения;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2)</w:t>
      </w:r>
      <w:r w:rsidR="00EF7C94" w:rsidRPr="00677978">
        <w:rPr>
          <w:sz w:val="24"/>
          <w:szCs w:val="24"/>
        </w:rPr>
        <w:t xml:space="preserve"> системой оповещения о возникновении чрезвычайной ситуации;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3)</w:t>
      </w:r>
      <w:r w:rsidR="00EF7C94" w:rsidRPr="00677978">
        <w:rPr>
          <w:sz w:val="24"/>
          <w:szCs w:val="24"/>
        </w:rPr>
        <w:t xml:space="preserve"> средствами оказания первой медицинской помощи;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4)</w:t>
      </w:r>
      <w:r w:rsidR="00EF7C94" w:rsidRPr="00677978">
        <w:rPr>
          <w:sz w:val="24"/>
          <w:szCs w:val="24"/>
        </w:rPr>
        <w:t xml:space="preserve"> туалетными комнатами для посетителей.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мещении, также информационными стендами.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ным шрифтом.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Места для заполнения заявлений оборудуются стульями, столами (стойками), бла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ками заявлений, письменными принадлежностями.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Места приема заявителей оборудуются информационными табличками (выве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ками) с указанием: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1)</w:t>
      </w:r>
      <w:r w:rsidR="00EF7C94" w:rsidRPr="00677978">
        <w:rPr>
          <w:sz w:val="24"/>
          <w:szCs w:val="24"/>
        </w:rPr>
        <w:t xml:space="preserve"> номера кабинета и наименования отдела;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2)</w:t>
      </w:r>
      <w:r w:rsidR="00EF7C94" w:rsidRPr="00677978">
        <w:rPr>
          <w:sz w:val="24"/>
          <w:szCs w:val="24"/>
        </w:rPr>
        <w:t xml:space="preserve"> фамилии, имени и отчества (последнее - при наличии), должности отве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ственного лица за прием документов;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3) </w:t>
      </w:r>
      <w:r w:rsidR="00EF7C94" w:rsidRPr="00677978">
        <w:rPr>
          <w:sz w:val="24"/>
          <w:szCs w:val="24"/>
        </w:rPr>
        <w:t>графика приема заявителей.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формационным базам данных, печатающим устройством (принтером) и копирующим устройством.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1)</w:t>
      </w:r>
      <w:r w:rsidR="00EF7C94" w:rsidRPr="00677978">
        <w:rPr>
          <w:sz w:val="24"/>
          <w:szCs w:val="24"/>
        </w:rPr>
        <w:t xml:space="preserve"> возможность беспрепятственного доступа к объекту (зданию, помещению), в кот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ром предоставляется муниципальная услуга;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2)</w:t>
      </w:r>
      <w:r w:rsidR="00EF7C94" w:rsidRPr="00677978">
        <w:rPr>
          <w:sz w:val="24"/>
          <w:szCs w:val="24"/>
        </w:rPr>
        <w:t xml:space="preserve"> возможность самостоятельного передвижения по территории, на которой расп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ложены здания и помещения, в которых предоставляется муниципальная усл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3)</w:t>
      </w:r>
      <w:r w:rsidR="00EF7C94" w:rsidRPr="00677978">
        <w:rPr>
          <w:sz w:val="24"/>
          <w:szCs w:val="24"/>
        </w:rPr>
        <w:t xml:space="preserve"> сопровождение инвалидов, имеющих стойкие расстройства функции зрения и с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мостоятельного передвижения;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4)</w:t>
      </w:r>
      <w:r w:rsidR="00EF7C94" w:rsidRPr="00677978">
        <w:rPr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торых предоставляется муниципальная услуга;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5)</w:t>
      </w:r>
      <w:r w:rsidR="00EF7C94" w:rsidRPr="00677978">
        <w:rPr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6)</w:t>
      </w:r>
      <w:r w:rsidR="00EF7C94" w:rsidRPr="00677978">
        <w:rPr>
          <w:sz w:val="24"/>
          <w:szCs w:val="24"/>
        </w:rPr>
        <w:t xml:space="preserve"> дублирование необходимой для инвалидов звуковой и зрительной информ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ции, а также надписей, знаков и иной текстовой и графической информации знаками, выполне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>ными рельефно-точечным шрифтом Брайля;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7)</w:t>
      </w:r>
      <w:r w:rsidR="00EF7C94" w:rsidRPr="00677978">
        <w:rPr>
          <w:sz w:val="24"/>
          <w:szCs w:val="24"/>
        </w:rPr>
        <w:t xml:space="preserve"> допуск </w:t>
      </w:r>
      <w:proofErr w:type="spellStart"/>
      <w:r w:rsidR="00EF7C94" w:rsidRPr="00677978">
        <w:rPr>
          <w:sz w:val="24"/>
          <w:szCs w:val="24"/>
        </w:rPr>
        <w:t>сурдопереводчика</w:t>
      </w:r>
      <w:proofErr w:type="spellEnd"/>
      <w:r w:rsidR="00EF7C94" w:rsidRPr="00677978">
        <w:rPr>
          <w:sz w:val="24"/>
          <w:szCs w:val="24"/>
        </w:rPr>
        <w:t xml:space="preserve"> и </w:t>
      </w:r>
      <w:proofErr w:type="spellStart"/>
      <w:r w:rsidR="00EF7C94" w:rsidRPr="00677978">
        <w:rPr>
          <w:sz w:val="24"/>
          <w:szCs w:val="24"/>
        </w:rPr>
        <w:t>тифлосурдопереводчика</w:t>
      </w:r>
      <w:proofErr w:type="spellEnd"/>
      <w:r w:rsidR="00EF7C94" w:rsidRPr="00677978">
        <w:rPr>
          <w:sz w:val="24"/>
          <w:szCs w:val="24"/>
        </w:rPr>
        <w:t>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8)</w:t>
      </w:r>
      <w:r w:rsidR="00EF7C94" w:rsidRPr="00677978">
        <w:rPr>
          <w:sz w:val="24"/>
          <w:szCs w:val="24"/>
        </w:rPr>
        <w:t xml:space="preserve"> допуск собаки-проводника при наличии документа, подтверждающего ее спец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альное обучение, на объекты (здания, помещения), в которых предоставляются муниц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пальная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9)</w:t>
      </w:r>
      <w:r w:rsidR="00EF7C94" w:rsidRPr="00677978">
        <w:rPr>
          <w:sz w:val="24"/>
          <w:szCs w:val="24"/>
        </w:rPr>
        <w:t xml:space="preserve"> оказание инвалидам помощи в преодолении барьеров, мешающих получ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нию ими государственных и муниципальных услуг наравне с другими лицами.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Показатели доступности и качества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2.33. Основными показателями доступности предоставления муниципальной услуги являются: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наличие полной и понятной информации о порядке, сроках и ходе пред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ставления муниципальной услуги в информационно-телекоммуникационных сетях общего пользов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 xml:space="preserve">ния (в том числе в сети </w:t>
      </w:r>
      <w:r w:rsidR="00DA7D14"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Интернет</w:t>
      </w:r>
      <w:r w:rsidR="00DA7D14"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>), средствах массовой инфо</w:t>
      </w:r>
      <w:r w:rsidR="00EF7C94" w:rsidRPr="00677978">
        <w:rPr>
          <w:sz w:val="24"/>
          <w:szCs w:val="24"/>
        </w:rPr>
        <w:t>р</w:t>
      </w:r>
      <w:r w:rsidR="00EF7C94" w:rsidRPr="00677978">
        <w:rPr>
          <w:sz w:val="24"/>
          <w:szCs w:val="24"/>
        </w:rPr>
        <w:t>мации;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возможность получения заявителем уведомлений о предоставлении муниципал</w:t>
      </w:r>
      <w:r w:rsidR="00EF7C94" w:rsidRPr="00677978">
        <w:rPr>
          <w:sz w:val="24"/>
          <w:szCs w:val="24"/>
        </w:rPr>
        <w:t>ь</w:t>
      </w:r>
      <w:r w:rsidR="00EF7C94" w:rsidRPr="00677978">
        <w:rPr>
          <w:sz w:val="24"/>
          <w:szCs w:val="24"/>
        </w:rPr>
        <w:t>ной услуги с помощью Единого портала;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возможность получения информации о ходе предоставления муниципальной усл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ги, в том числе с использованием информационно-коммуникационных технол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гий.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2.34. Основными показателями качества предоставления муниципальной услуги 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lastRenderedPageBreak/>
        <w:t>ляются: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своевременность предоставления муниципальной услуги в соответствии со ста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>дартом ее предоставления, установленным настоящим Административным р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гламентом;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отсутствие обоснованных жалоб на действия бездействие сотрудников и их неко</w:t>
      </w:r>
      <w:r w:rsidR="00EF7C94" w:rsidRPr="00677978">
        <w:rPr>
          <w:sz w:val="24"/>
          <w:szCs w:val="24"/>
        </w:rPr>
        <w:t>р</w:t>
      </w:r>
      <w:r w:rsidR="00EF7C94" w:rsidRPr="00677978">
        <w:rPr>
          <w:sz w:val="24"/>
          <w:szCs w:val="24"/>
        </w:rPr>
        <w:t>ректное невнимательное отношение к заявителям;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отсутствие нарушений установленных сроков в процессе предоставления муниц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</w:t>
      </w:r>
      <w:r w:rsidR="00EF7C94" w:rsidRPr="00677978">
        <w:rPr>
          <w:sz w:val="24"/>
          <w:szCs w:val="24"/>
        </w:rPr>
        <w:t xml:space="preserve"> отсутствие заявлений об оспаривании решений, действий (бездействия) </w:t>
      </w:r>
      <w:r w:rsidR="00443F2E" w:rsidRPr="00677978">
        <w:rPr>
          <w:sz w:val="24"/>
          <w:szCs w:val="24"/>
        </w:rPr>
        <w:t>Админ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, ее должностных лиц, принимаемых (сове</w:t>
      </w:r>
      <w:r w:rsidR="00EF7C94" w:rsidRPr="00677978">
        <w:rPr>
          <w:sz w:val="24"/>
          <w:szCs w:val="24"/>
        </w:rPr>
        <w:t>р</w:t>
      </w:r>
      <w:r w:rsidR="00EF7C94" w:rsidRPr="00677978">
        <w:rPr>
          <w:sz w:val="24"/>
          <w:szCs w:val="24"/>
        </w:rPr>
        <w:t>шенных) при предоставлении муниципальной услуги, по итогам рассмо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рения которых вынесены решения об удовлетворении (частичном удовлетворении) требований заявит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лей.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t>Раздел III. СОСТАВ, ПОСЛЕДОВАТЕЛЬНОСТЬ И СРОКИ ВЫПОЛНЕНИЯ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АДМИНИСТРАТИВНЫХ ПРОЦЕДУР (ДЕЙСТВИЙ), ТРЕБОВАНИЯ К ПОРЯДКУ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ИХ ВЫПОЛНЕНИЯ, В ТОМ ЧИСЛЕ ОСОБЕННОСТИ ВЫПОЛНЕНИЯ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АДМИНИСТРАТИВНЫХ ПРОЦЕДУР В ЭЛЕКТРОННОЙ ФОРМЕ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административных процедур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3.1. Предоставление муниципальной услуги включает в себя следующие админ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стративные процедуры: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прием, проверка документов и регистрация заявления;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получение сведений посредством межведомственного информационного взаим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действия, в том числе с использованием федеральной государственной и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 xml:space="preserve">формационной системы </w:t>
      </w:r>
      <w:r w:rsidR="00DA7D14" w:rsidRPr="00677978">
        <w:rPr>
          <w:sz w:val="24"/>
          <w:szCs w:val="24"/>
        </w:rPr>
        <w:t>«</w:t>
      </w:r>
      <w:r w:rsidR="00EF7C94" w:rsidRPr="00677978">
        <w:rPr>
          <w:sz w:val="24"/>
          <w:szCs w:val="24"/>
        </w:rPr>
        <w:t>Единая система межведомственного электронного вза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модействия</w:t>
      </w:r>
      <w:r w:rsidR="00DA7D14" w:rsidRPr="00677978">
        <w:rPr>
          <w:sz w:val="24"/>
          <w:szCs w:val="24"/>
        </w:rPr>
        <w:t>»</w:t>
      </w:r>
      <w:r w:rsidR="00EF7C94" w:rsidRPr="00677978">
        <w:rPr>
          <w:sz w:val="24"/>
          <w:szCs w:val="24"/>
        </w:rPr>
        <w:t xml:space="preserve"> (далее - СМЭВ);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рассмотрение документов и сведений;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принятие решения;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</w:t>
      </w:r>
      <w:r w:rsidR="00EF7C94" w:rsidRPr="00677978">
        <w:rPr>
          <w:sz w:val="24"/>
          <w:szCs w:val="24"/>
        </w:rPr>
        <w:t xml:space="preserve"> выдача результата предоставления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Описание административных процедур представлено в приложении 10 к наст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ящему Административному регламенту.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Перечень административных процедур (действий)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при предоставлении муниципальной услуги услуг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электронной форме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получение информации о порядке и сроках предоставления муниципальной усл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формирование заявления;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прием и регистрация уполномоченным органом заявления и иных документов, н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lastRenderedPageBreak/>
        <w:t>обходимых для предоставления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получение результата предоставления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</w:t>
      </w:r>
      <w:r w:rsidR="00EF7C94" w:rsidRPr="00677978">
        <w:rPr>
          <w:sz w:val="24"/>
          <w:szCs w:val="24"/>
        </w:rPr>
        <w:t xml:space="preserve"> получение сведений о ходе рассмотрения заявления;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е)</w:t>
      </w:r>
      <w:r w:rsidR="00EF7C94" w:rsidRPr="00677978">
        <w:rPr>
          <w:sz w:val="24"/>
          <w:szCs w:val="24"/>
        </w:rPr>
        <w:t xml:space="preserve"> осуществление оценки качества предоставления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ж)</w:t>
      </w:r>
      <w:r w:rsidR="00EF7C94" w:rsidRPr="00677978">
        <w:rPr>
          <w:sz w:val="24"/>
          <w:szCs w:val="24"/>
        </w:rPr>
        <w:t xml:space="preserve"> досудебное (внесудебное) обжалование решений и действий (бездействия) </w:t>
      </w:r>
      <w:r w:rsidR="00443F2E" w:rsidRPr="00677978">
        <w:rPr>
          <w:sz w:val="24"/>
          <w:szCs w:val="24"/>
        </w:rPr>
        <w:t>Адм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 либо действия (бездействия) должнос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 xml:space="preserve">ных лиц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, предоставляющего муниц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пальную услугу, либо муниципального служащего.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Порядок осуществления административных процедур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(действий) в электронной форме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3.3. Формирование заявления.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в какой-либо иной форме.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тель уведомляется о характере выявленной ошибки и порядке ее устранения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средством информационного сообщения непосредственно в электронной форме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При формировании заявления заявителю обеспечивается: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возможность копирования и сохранения заявления и иных документов, ук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занных в Административном регламенте, необходимых для предоставления муниципальной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возможность печати на бумажном носителе копии электронной формы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</w:t>
      </w:r>
      <w:r w:rsidRPr="00677978">
        <w:rPr>
          <w:sz w:val="24"/>
          <w:szCs w:val="24"/>
        </w:rPr>
        <w:t>з</w:t>
      </w:r>
      <w:r w:rsidRPr="00677978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 заполнение полей электронной формы заявления до начала ввода сведений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явителем с использованием сведений, размещенных в ЕСИА, и сведений, опубликова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на Едином портале, в части, касающейся сведений, отсутствующих в ЕСИА;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 возможность вернуться на любой из этапов заполнения электронной формы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без потери ранее введенной информации;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е) возможность доступа заявителя на Едином портале к ранее поданным им заявл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ниям в течение не менее одного года, а также частично сформированных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лений - в течение не менее 3 месяцев со дня формирования текущего заявления (черновикам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явлений) (при заполнении формы заявления посредством ЕПГУ).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ством Единого портала.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6" w:name="P379"/>
      <w:bookmarkEnd w:id="36"/>
      <w:r w:rsidRPr="00677978">
        <w:rPr>
          <w:sz w:val="24"/>
          <w:szCs w:val="24"/>
        </w:rPr>
        <w:t>3.4. Уполномоченный орган обеспечивает в срок не позднее 1 рабочего дня со дня подачи заявления на Единый портал, а в случае его поступления в выходной, нерабочий праздничный день, - в следующий за ним первый рабочий день: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прием документов, необходимых для предоставления услуги, и направление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lastRenderedPageBreak/>
        <w:t>явителю электронного сообщения о поступлении заявления;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регистрацию заявления и направление заявителю уведомления о регистрации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явления либо об отказе в приеме документов, необходимых для предоставления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3.5. Электронное заявление становится доступным для должностного лица </w:t>
      </w:r>
      <w:r w:rsidR="00443F2E" w:rsidRPr="00677978">
        <w:rPr>
          <w:sz w:val="24"/>
          <w:szCs w:val="24"/>
        </w:rPr>
        <w:t>Админ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ответственного за прием и регистрацию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явления (далее - ответственное должностное лицо), в государственной информационной системе, используемой уполномоченным органом для предоста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муниципальной услуги далее - ГИС.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Ответственное должностное лицо: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проверяет наличие электронных заявлений, поступивших посредством Единого портала, с периодичностью не реже 2 раз в день;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рассматривает поступившие заявления и приложенные образы документов (док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менты);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производит действия в соответствии с пунктом 3.4 настоящего Администр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тивного регламента.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3.6. Заявителю в качестве результата предоставления муниципальной услуги обе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печивается возможность получения документа: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</w:t>
      </w:r>
      <w:r w:rsidR="00847AAF" w:rsidRPr="00677978">
        <w:rPr>
          <w:sz w:val="24"/>
          <w:szCs w:val="24"/>
        </w:rPr>
        <w:t>в</w:t>
      </w:r>
      <w:r w:rsidR="00847AAF" w:rsidRPr="00677978">
        <w:rPr>
          <w:sz w:val="24"/>
          <w:szCs w:val="24"/>
        </w:rPr>
        <w:t>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, направленного заявителю в личный кабинет на Едином по</w:t>
      </w:r>
      <w:r w:rsidR="00EF7C94" w:rsidRPr="00677978">
        <w:rPr>
          <w:sz w:val="24"/>
          <w:szCs w:val="24"/>
        </w:rPr>
        <w:t>р</w:t>
      </w:r>
      <w:r w:rsidR="00EF7C94" w:rsidRPr="00677978">
        <w:rPr>
          <w:sz w:val="24"/>
          <w:szCs w:val="24"/>
        </w:rPr>
        <w:t>тале;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 виде бумажного документа, подтверждающего содержание электронного док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мента, который заявитель получает при личном обращении в многофункциональный центр.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3.7. Получение информации о ходе рассмотрения заявления и о результате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муниципальной услуги производится в личном кабинете на Едином портале при условии авторизации. Заявитель имеет возможность просматривать статус электро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ного заявления, а также информацию о дальнейших действиях в личном кабинете по со</w:t>
      </w:r>
      <w:r w:rsidRPr="00677978">
        <w:rPr>
          <w:sz w:val="24"/>
          <w:szCs w:val="24"/>
        </w:rPr>
        <w:t>б</w:t>
      </w:r>
      <w:r w:rsidRPr="00677978">
        <w:rPr>
          <w:sz w:val="24"/>
          <w:szCs w:val="24"/>
        </w:rPr>
        <w:t>ственной инициативе, в любое время.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уведомление о приеме и регистрации заявления и иных документов, необх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димых для предоставления муниципальной услуги, содержащее сведения о факте приема зая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ния о дате и времени окончания предоставления муниципальной услуги либо мот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вированный отказ в приеме документов, необходимых для предоставления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уведомление о результатах рассмотрения документов, необходимых для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муниципальной услуги, содержащее сведения о принятии положительного р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3.8. Оценка качества предоставления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Оценка качества предоставления муниципальной услуги осуществляется в соотве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lastRenderedPageBreak/>
        <w:t>ствии с Правилами оценки гражданами эффективности деятельности руководителей те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срочном прекращении исполнения соответствующими руководителями своих должнос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ных обязанностей, утвержденными постановлением Правительства Российской Федер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ции от 12.12.2012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1284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Об оценке гражданами эффективности деятельности руков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дителей территориальных органов федеральных органов исполнительной власти (их структурных подразделений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муниципальных услуг с учетом качества орг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низации предоставления государственных и муниципальных услуг, а также о прим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нении результатов указанной оценки как основания для принятия решений о досрочном прекращении исполнения соответствующими руководителями св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их должнос</w:t>
      </w:r>
      <w:r w:rsidRPr="00677978">
        <w:rPr>
          <w:sz w:val="24"/>
          <w:szCs w:val="24"/>
        </w:rPr>
        <w:t>т</w:t>
      </w:r>
      <w:r w:rsidRPr="00677978">
        <w:rPr>
          <w:sz w:val="24"/>
          <w:szCs w:val="24"/>
        </w:rPr>
        <w:t>ных обязанностей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3.9. Заявителю обеспечивается возможность направления жалобы на решения, 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 xml:space="preserve">ствия или бездействие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должностн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 xml:space="preserve">го лица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либо муниципального сл</w:t>
      </w:r>
      <w:r w:rsidRPr="00677978">
        <w:rPr>
          <w:sz w:val="24"/>
          <w:szCs w:val="24"/>
        </w:rPr>
        <w:t>у</w:t>
      </w:r>
      <w:r w:rsidRPr="00677978">
        <w:rPr>
          <w:sz w:val="24"/>
          <w:szCs w:val="24"/>
        </w:rPr>
        <w:t xml:space="preserve">жащего в соответствии со статьей 11.2 Федерального закона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210-ФЗ и в порядке, уст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новленном постановлением Правительства Российской Фед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 xml:space="preserve">рации от 20.11.2012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1198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федеральной государственной информационной с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стеме, обеспечивающей процесс досудебного, (внесудебного) обжалования решений и действий (бездействия), соверше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ных при предоставлении государственных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t>Раздел IV. ФОРМЫ КОНТРОЛЯ ЗА ИСПОЛНЕНИЕМ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АДМИНИСТРАТИВНОГО РЕГЛАМЕНТА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Порядок осуществления текущего контроля за соблюдением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и исполнением ответственными должностными лицами положений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регламента и иных нормативных правовых актов,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устанавливающих требования к предоставлению муниципальной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услуги, а также принятием ими решений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4.1. Текущий контроль за соблюдением и исполнением настоящего Администрати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Pr="00677978">
        <w:rPr>
          <w:sz w:val="24"/>
          <w:szCs w:val="24"/>
        </w:rPr>
        <w:t>ж</w:t>
      </w:r>
      <w:r w:rsidRPr="00677978">
        <w:rPr>
          <w:sz w:val="24"/>
          <w:szCs w:val="24"/>
        </w:rPr>
        <w:t xml:space="preserve">ностными лицами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</w:t>
      </w:r>
      <w:r w:rsidR="00847AAF" w:rsidRPr="00677978">
        <w:rPr>
          <w:sz w:val="24"/>
          <w:szCs w:val="24"/>
        </w:rPr>
        <w:t>в</w:t>
      </w:r>
      <w:r w:rsidR="00847AAF" w:rsidRPr="00677978">
        <w:rPr>
          <w:sz w:val="24"/>
          <w:szCs w:val="24"/>
        </w:rPr>
        <w:t>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Текущий контроль осуществляется путем проведения проверок: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решений о предоставлении (об отказе в предоставлении)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выявления и устранения нарушений прав граждан;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рассмотрения, принятия решений и подготовки ответов на обращения граждан, </w:t>
      </w:r>
      <w:r w:rsidR="00EF7C94" w:rsidRPr="00677978">
        <w:rPr>
          <w:sz w:val="24"/>
          <w:szCs w:val="24"/>
        </w:rPr>
        <w:lastRenderedPageBreak/>
        <w:t>содержащие жалобы на решения, действия (бездействие) должностных лиц.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Порядок и периодичность осуществления плановых и внеплановых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проверок полноты и качества предоставления муниципальной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услуги, в том числе порядок и формы контроля за полнотой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и качеством 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4.2. Контроль за полнотой и качеством предоставления муниципальной услуги вкл</w:t>
      </w:r>
      <w:r w:rsidRPr="00677978">
        <w:rPr>
          <w:sz w:val="24"/>
          <w:szCs w:val="24"/>
        </w:rPr>
        <w:t>ю</w:t>
      </w:r>
      <w:r w:rsidRPr="00677978">
        <w:rPr>
          <w:sz w:val="24"/>
          <w:szCs w:val="24"/>
        </w:rPr>
        <w:t>чает в себя проведение плановых и внеплановых проверок.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443F2E" w:rsidRPr="00677978">
        <w:rPr>
          <w:sz w:val="24"/>
          <w:szCs w:val="24"/>
        </w:rPr>
        <w:t>А</w:t>
      </w:r>
      <w:r w:rsidR="00443F2E" w:rsidRPr="00677978">
        <w:rPr>
          <w:sz w:val="24"/>
          <w:szCs w:val="24"/>
        </w:rPr>
        <w:t>д</w:t>
      </w:r>
      <w:r w:rsidR="00443F2E" w:rsidRPr="00677978">
        <w:rPr>
          <w:sz w:val="24"/>
          <w:szCs w:val="24"/>
        </w:rPr>
        <w:t xml:space="preserve">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но не реже одного раза в год. При пл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новой проверке полноты и качества предоставления муниципальной услуги контролю подлежат: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соблюдение сроков предоставления муниципальной услуги;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правильность и обоснованность принятого решения об отказе в предоставлении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Основанием для проведения внеплановых проверок является:</w:t>
      </w:r>
    </w:p>
    <w:p w:rsidR="00EF7C94" w:rsidRPr="00677978" w:rsidRDefault="00FC1203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получение от государственных органов, органов местного самоуправления и</w:t>
      </w:r>
      <w:r w:rsidR="00EF7C94" w:rsidRPr="00677978">
        <w:rPr>
          <w:sz w:val="24"/>
          <w:szCs w:val="24"/>
        </w:rPr>
        <w:t>н</w:t>
      </w:r>
      <w:r w:rsidR="00EF7C94" w:rsidRPr="00677978">
        <w:rPr>
          <w:sz w:val="24"/>
          <w:szCs w:val="24"/>
        </w:rPr>
        <w:t>формации о предполагаемых или выявленных нарушениях нормативных прав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вых актов Российской Федерации, муниципальных нормативных правовых актов;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Ответственность должностных лиц за решения и действия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(бездействие), принимаемые (осуществляемые) ими в ходе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4.5. По результатам проведенных проверок в случае выявления нарушений полож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ний настоящего Административного регламента, муниципальных нормативных правовых актов осуществляется привлечение виновных лиц к ответственности в соответствии с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конодательством Российской Федерации.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Персональная ответственность должностных лиц за правильность и своевреме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ность принятия решения о предоставлении (об отказе в предоставлении) мун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ципальной услуги закрепляется в их должностных регламентах в соответствии с требованиями зак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нодательства.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Требования к порядку и формам контроля за предоставлением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услуги, в том числе со стороны граждан, их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объединений и организаций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ставления муниципальной услуги, в том числе о сроках завершения а</w:t>
      </w:r>
      <w:r w:rsidRPr="00677978">
        <w:rPr>
          <w:sz w:val="24"/>
          <w:szCs w:val="24"/>
        </w:rPr>
        <w:t>д</w:t>
      </w:r>
      <w:r w:rsidRPr="00677978">
        <w:rPr>
          <w:sz w:val="24"/>
          <w:szCs w:val="24"/>
        </w:rPr>
        <w:t>министративных процедур (действий).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вносить предложения о мерах по устранению нарушений настоящего Администр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тивного регламента.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4.7. Должностные лица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прин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мают меры к прекращению допущенных нарушений, устраняют причины и условия, сп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собствующие совершению нарушений.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чания и предложения.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t>Раздел V. ДОСУДЕБНЫЙ (ВНЕСУДЕБНЫЙ) ПОРЯДОК ОБЖАЛОВАНИЯ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РЕШЕНИЙ И ДЕЙСТВИЙ (БЕЗДЕЙСТВИЯ) ОРГАНА, ПРЕДОСТАВЛЯЮЩЕГО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МУНИЦИПАЛЬНУЮ УСЛУГУ, А ТАКЖЕ ИХ ДОЛЖНОСТНЫХ ЛИЦ,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МУНИЦИПАЛЬНЫХ СЛУЖАЩИХ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5.1. Заявитель имеет право на обжалование решения и (или) действий (безде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 xml:space="preserve">ствия)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, должностных лиц </w:t>
      </w:r>
      <w:r w:rsidR="00443F2E" w:rsidRPr="00677978">
        <w:rPr>
          <w:sz w:val="24"/>
          <w:szCs w:val="24"/>
        </w:rPr>
        <w:t>Адм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муниципальных служащих, мн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гофункционального центра, а также работника многофункционального центра при предоставлении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 в досудебном внесудебном порядке (далее - жалоба).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Органы местного самоуправления, организации и уполномоченные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на рассмотрение жалобы лица, которым может быть направлена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жалоба заявителя в досудебном (внесудебном) порядке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5.2. В досудебном (внесудебном) порядке заявитель (представитель) вправе обр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титься с жалобой в письменной форме на бумажном носителе или в электро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ной форме: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в </w:t>
      </w:r>
      <w:r w:rsidR="00443F2E" w:rsidRPr="00677978">
        <w:rPr>
          <w:sz w:val="24"/>
          <w:szCs w:val="24"/>
        </w:rPr>
        <w:t xml:space="preserve">Администрацию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 решение и (или) действия (бездействие) должностного лица, руководителя структурного подразделения </w:t>
      </w:r>
      <w:r w:rsidR="00443F2E" w:rsidRPr="00677978">
        <w:rPr>
          <w:sz w:val="24"/>
          <w:szCs w:val="24"/>
        </w:rPr>
        <w:t>Админ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, на решение и действия (бездействие) </w:t>
      </w:r>
      <w:r w:rsidR="00443F2E" w:rsidRPr="00677978">
        <w:rPr>
          <w:sz w:val="24"/>
          <w:szCs w:val="24"/>
        </w:rPr>
        <w:t>А</w:t>
      </w:r>
      <w:r w:rsidR="00443F2E" w:rsidRPr="00677978">
        <w:rPr>
          <w:sz w:val="24"/>
          <w:szCs w:val="24"/>
        </w:rPr>
        <w:t>д</w:t>
      </w:r>
      <w:r w:rsidR="00443F2E" w:rsidRPr="00677978">
        <w:rPr>
          <w:sz w:val="24"/>
          <w:szCs w:val="24"/>
        </w:rPr>
        <w:t xml:space="preserve">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 xml:space="preserve">, руководителя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</w:t>
      </w:r>
      <w:r w:rsidR="00847AAF" w:rsidRPr="00677978">
        <w:rPr>
          <w:sz w:val="24"/>
          <w:szCs w:val="24"/>
        </w:rPr>
        <w:t>а</w:t>
      </w:r>
      <w:r w:rsidR="00847AAF" w:rsidRPr="00677978">
        <w:rPr>
          <w:sz w:val="24"/>
          <w:szCs w:val="24"/>
        </w:rPr>
        <w:t>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="00EF7C94" w:rsidRPr="00677978">
        <w:rPr>
          <w:sz w:val="24"/>
          <w:szCs w:val="24"/>
        </w:rPr>
        <w:t>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к руководителю многофункционального центра - на решения и действия (безде</w:t>
      </w:r>
      <w:r w:rsidR="00EF7C94" w:rsidRPr="00677978">
        <w:rPr>
          <w:sz w:val="24"/>
          <w:szCs w:val="24"/>
        </w:rPr>
        <w:t>й</w:t>
      </w:r>
      <w:r w:rsidR="00EF7C94" w:rsidRPr="00677978">
        <w:rPr>
          <w:sz w:val="24"/>
          <w:szCs w:val="24"/>
        </w:rPr>
        <w:t>ствие) работника многофункционального центра;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к учредителю многофункционального центра - на решения и действия (безде</w:t>
      </w:r>
      <w:r w:rsidR="00EF7C94" w:rsidRPr="00677978">
        <w:rPr>
          <w:sz w:val="24"/>
          <w:szCs w:val="24"/>
        </w:rPr>
        <w:t>й</w:t>
      </w:r>
      <w:r w:rsidR="00EF7C94" w:rsidRPr="00677978">
        <w:rPr>
          <w:sz w:val="24"/>
          <w:szCs w:val="24"/>
        </w:rPr>
        <w:t>ствие) многофункционального центра.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В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многофункциональном це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тре, у учредителя многофункционального центра определяются уполномоченные на ра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смотрение жалоб должностные лица.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Способы информирования заявителей о порядке подачи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и рассмотрения жалобы, в том числе с использованием Единого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портала государственных и муниципальных услуг (функций)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5.3. Информация о порядке подачи и рассмотрения жалобы размещается на инфо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 xml:space="preserve">мационных стендах в местах предоставления муниципальной услуги, на сайте </w:t>
      </w:r>
      <w:r w:rsidR="00443F2E" w:rsidRPr="00677978">
        <w:rPr>
          <w:sz w:val="24"/>
          <w:szCs w:val="24"/>
        </w:rPr>
        <w:t>Админ</w:t>
      </w:r>
      <w:r w:rsidR="00443F2E" w:rsidRPr="00677978">
        <w:rPr>
          <w:sz w:val="24"/>
          <w:szCs w:val="24"/>
        </w:rPr>
        <w:t>и</w:t>
      </w:r>
      <w:r w:rsidR="00443F2E" w:rsidRPr="00677978">
        <w:rPr>
          <w:sz w:val="24"/>
          <w:szCs w:val="24"/>
        </w:rPr>
        <w:t xml:space="preserve">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Едином портале, а также предоставляется в устной форме по телефону и (или) на личном приеме либо в письменной форме почт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вым отправлением по адресу, указанному заявителем (представителем).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Перечень нормативных правовых актов, регулирующих порядок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досудебного (внесудебного) обжалования действий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(бездействия) и (или) решений, принятых (осуществленных)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в ходе предоставления 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5.4. Порядок досудебного (внесудебного) обжалования решений и действий (безде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 xml:space="preserve">ствия) </w:t>
      </w:r>
      <w:r w:rsidR="00443F2E" w:rsidRPr="00677978">
        <w:rPr>
          <w:sz w:val="24"/>
          <w:szCs w:val="24"/>
        </w:rPr>
        <w:t xml:space="preserve">Администрации </w:t>
      </w:r>
      <w:r w:rsidR="00847AAF" w:rsidRPr="00677978">
        <w:rPr>
          <w:sz w:val="24"/>
          <w:szCs w:val="24"/>
        </w:rPr>
        <w:t>Степановского</w:t>
      </w:r>
      <w:r w:rsidR="00443F2E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>, предоставляющего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пальную услугу, а также его должностных лиц регулируется: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Федеральным законом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210-ФЗ;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постановлением Правительства Российской Федерации от 20.11.2012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1198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федеральной государственной информационной системе, обеспечивающей процесс д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t>Раздел VI. ОСОБЕННОСТИ ВЫПОЛНЕНИЯ АДМИНИСТРАТИВНЫХ ПРОЦЕДУР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(ДЕЙСТВИЙ) В МНОГОФУНКЦИОНАЛЬНЫХ ЦЕНТРАХ ПРЕДОСТАВЛЕНИЯ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ГОСУДАРСТВЕННЫХ И МУНИЦИПАЛЬНЫХ УСЛУГ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Исчерпывающий перечень административных процедур (действий)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при предоставлении муниципальной услуги, выполняемых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многофункциональными центрами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6.1. Многофункциональный центр осуществляет: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ципальной услуги, а также консультирование заявителей о порядке предоставления м</w:t>
      </w:r>
      <w:r w:rsidR="00EF7C94" w:rsidRPr="00677978">
        <w:rPr>
          <w:sz w:val="24"/>
          <w:szCs w:val="24"/>
        </w:rPr>
        <w:t>у</w:t>
      </w:r>
      <w:r w:rsidR="00EF7C94" w:rsidRPr="00677978">
        <w:rPr>
          <w:sz w:val="24"/>
          <w:szCs w:val="24"/>
        </w:rPr>
        <w:t>ниципальной услуги в многофункциональном центре;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выдачу заявителю результата предоставления муниципальной услуги, на бума</w:t>
      </w:r>
      <w:r w:rsidR="00EF7C94" w:rsidRPr="00677978">
        <w:rPr>
          <w:sz w:val="24"/>
          <w:szCs w:val="24"/>
        </w:rPr>
        <w:t>ж</w:t>
      </w:r>
      <w:r w:rsidR="00EF7C94" w:rsidRPr="00677978">
        <w:rPr>
          <w:sz w:val="24"/>
          <w:szCs w:val="24"/>
        </w:rPr>
        <w:t>ном носителе, подтверждающих содержание электронных документов, напра</w:t>
      </w:r>
      <w:r w:rsidR="00EF7C94" w:rsidRPr="00677978">
        <w:rPr>
          <w:sz w:val="24"/>
          <w:szCs w:val="24"/>
        </w:rPr>
        <w:t>в</w:t>
      </w:r>
      <w:r w:rsidR="00EF7C94" w:rsidRPr="00677978">
        <w:rPr>
          <w:sz w:val="24"/>
          <w:szCs w:val="24"/>
        </w:rPr>
        <w:t>ленных в многофункциональный центр по результатам предоставления муниц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пальной услуги, а также выдача документов, включая составление на бумажном носителе и заверение в</w:t>
      </w:r>
      <w:r w:rsidR="00EF7C94" w:rsidRPr="00677978">
        <w:rPr>
          <w:sz w:val="24"/>
          <w:szCs w:val="24"/>
        </w:rPr>
        <w:t>ы</w:t>
      </w:r>
      <w:r w:rsidR="00EF7C94" w:rsidRPr="00677978">
        <w:rPr>
          <w:sz w:val="24"/>
          <w:szCs w:val="24"/>
        </w:rPr>
        <w:t>писок из информационных систем органов, предоставляющих муниципальные услуги;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иные процедуры и действия, предусмотренные Федеральным законом </w:t>
      </w:r>
      <w:r w:rsidR="003B6CC3" w:rsidRPr="00677978">
        <w:rPr>
          <w:sz w:val="24"/>
          <w:szCs w:val="24"/>
        </w:rPr>
        <w:t>№</w:t>
      </w:r>
      <w:r w:rsidR="00EF7C94" w:rsidRPr="00677978">
        <w:rPr>
          <w:sz w:val="24"/>
          <w:szCs w:val="24"/>
        </w:rPr>
        <w:t xml:space="preserve"> 210-ФЗ.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В соответствии с частью 1.1 статьи 16 Федерального закона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210-ФЗ для реализ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ции своих функций многофункциональные центры вправе привлекать иные 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ганизации.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Информирование заявителей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6.2. Информирование заявителя многофункциональными центрами осущест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ляется следующими способами: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 посредством привлечения средств массовой информации, а также путем разм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щения информации на официальных сайтах и информационных стендах многофункци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нальных центров;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 при обращении заявителя в многофункциональный центр лично, по телефону,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средством почтовых отправлений, либо по электронной почте.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При личном обращении работник многофункционального центра подробно инфо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мирует заявителей по интересующим их вопросам в вежливой корректной форме с и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пользованием официально-делового стиля речи. Рекомендуемое время предоставления консультации не более 15 минут, время ожидания в очереди в се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торе информирования для получения информации о муниципальных услугах не м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жет превышать 15 минут.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Ответ на телефонный звонок должен начинаться с информации о наименовании о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ганизации, фамилии, имени, отчестве (при наличии) и должности работника многофун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ционального центра, принявшего телефонный звонок. Индивидуальное устное консульт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рование при обращении заявителя по телефону работник мн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гофункционального центра осуществляет не более 10 минут;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 случае если для подготовки ответа требуется более продолжительное время, 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ботник многофункционального центра, осуществляющий индивидуальное устное консул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тирование по телефону, предлагает заявителю: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изложить обращение в письменной форме (ответ направляется заявителю в соо</w:t>
      </w:r>
      <w:r w:rsidR="00EF7C94" w:rsidRPr="00677978">
        <w:rPr>
          <w:sz w:val="24"/>
          <w:szCs w:val="24"/>
        </w:rPr>
        <w:t>т</w:t>
      </w:r>
      <w:r w:rsidR="00EF7C94" w:rsidRPr="00677978">
        <w:rPr>
          <w:sz w:val="24"/>
          <w:szCs w:val="24"/>
        </w:rPr>
        <w:t>ветствии со способом, указанным в обращении);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назначить другое время для консультаций.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При консультировании по письменным обращениям заявителей ответ напра</w:t>
      </w:r>
      <w:r w:rsidRPr="00677978">
        <w:rPr>
          <w:sz w:val="24"/>
          <w:szCs w:val="24"/>
        </w:rPr>
        <w:t>в</w:t>
      </w:r>
      <w:r w:rsidRPr="00677978">
        <w:rPr>
          <w:sz w:val="24"/>
          <w:szCs w:val="24"/>
        </w:rPr>
        <w:t>ляется в письменном виде в срок не позднее 30 календарных дней со дня регистрации обращ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ния в форме электронного документа по адресу электронной почты, указанному в обр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щении, поступившем в многофункциональный центр в форме эле</w:t>
      </w:r>
      <w:r w:rsidRPr="00677978">
        <w:rPr>
          <w:sz w:val="24"/>
          <w:szCs w:val="24"/>
        </w:rPr>
        <w:t>к</w:t>
      </w:r>
      <w:r w:rsidRPr="00677978">
        <w:rPr>
          <w:sz w:val="24"/>
          <w:szCs w:val="24"/>
        </w:rPr>
        <w:t>тронного документа, и в письменной форме по почтовому адресу, указанному в обращении, поступившем в мн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гофункциональный центр в письменной форме.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outlineLvl w:val="2"/>
        <w:rPr>
          <w:sz w:val="24"/>
          <w:szCs w:val="24"/>
        </w:rPr>
      </w:pPr>
      <w:r w:rsidRPr="00677978">
        <w:rPr>
          <w:sz w:val="24"/>
          <w:szCs w:val="24"/>
        </w:rPr>
        <w:t>Выдача заявителю результата предоставления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муниципальной услуги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</w:t>
      </w:r>
      <w:r w:rsidRPr="00677978">
        <w:rPr>
          <w:sz w:val="24"/>
          <w:szCs w:val="24"/>
        </w:rPr>
        <w:t>н</w:t>
      </w:r>
      <w:r w:rsidRPr="00677978">
        <w:rPr>
          <w:sz w:val="24"/>
          <w:szCs w:val="24"/>
        </w:rPr>
        <w:t>ный орган передает документы в многофункциональный центр для п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следующей выдачи заявителю (представителю) способом, согласно заключенным соглашениям о взаимоде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 xml:space="preserve">ствии заключенным между </w:t>
      </w:r>
      <w:r w:rsidR="00786B63" w:rsidRPr="00677978">
        <w:rPr>
          <w:sz w:val="24"/>
          <w:szCs w:val="24"/>
        </w:rPr>
        <w:t xml:space="preserve">Администрацией </w:t>
      </w:r>
      <w:r w:rsidR="00847AAF" w:rsidRPr="00677978">
        <w:rPr>
          <w:sz w:val="24"/>
          <w:szCs w:val="24"/>
        </w:rPr>
        <w:t>Степановского</w:t>
      </w:r>
      <w:r w:rsidR="00786B63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и мн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 xml:space="preserve">гофункциональным центром в порядке, утвержденном постановлением Правительства Российской Федерации от 27.09.2011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797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взаимодействии между многофункци</w:t>
      </w:r>
      <w:r w:rsidRPr="00677978">
        <w:rPr>
          <w:sz w:val="24"/>
          <w:szCs w:val="24"/>
        </w:rPr>
        <w:t>о</w:t>
      </w:r>
      <w:r w:rsidRPr="00677978">
        <w:rPr>
          <w:sz w:val="24"/>
          <w:szCs w:val="24"/>
        </w:rPr>
        <w:t>нальными центрами предоставления государственных и муниципальных услуг и фед</w:t>
      </w:r>
      <w:r w:rsidRPr="00677978">
        <w:rPr>
          <w:sz w:val="24"/>
          <w:szCs w:val="24"/>
        </w:rPr>
        <w:t>е</w:t>
      </w:r>
      <w:r w:rsidRPr="00677978">
        <w:rPr>
          <w:sz w:val="24"/>
          <w:szCs w:val="24"/>
        </w:rPr>
        <w:t>ральными органами исполнительной вл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 xml:space="preserve">сти, органами государственных внебюджетных фондов, органами государственной власти субъектов Российской Федерации, органами </w:t>
      </w:r>
      <w:r w:rsidRPr="00677978">
        <w:rPr>
          <w:sz w:val="24"/>
          <w:szCs w:val="24"/>
        </w:rPr>
        <w:lastRenderedPageBreak/>
        <w:t>местного самоуправления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Порядок и сроки передачи </w:t>
      </w:r>
      <w:r w:rsidR="00786B63" w:rsidRPr="00677978">
        <w:rPr>
          <w:sz w:val="24"/>
          <w:szCs w:val="24"/>
        </w:rPr>
        <w:t xml:space="preserve">Администрацией </w:t>
      </w:r>
      <w:r w:rsidR="00847AAF" w:rsidRPr="00677978">
        <w:rPr>
          <w:sz w:val="24"/>
          <w:szCs w:val="24"/>
        </w:rPr>
        <w:t>Степановского</w:t>
      </w:r>
      <w:r w:rsidR="00786B63" w:rsidRPr="00677978">
        <w:rPr>
          <w:sz w:val="24"/>
          <w:szCs w:val="24"/>
        </w:rPr>
        <w:t xml:space="preserve"> сельского поселения</w:t>
      </w:r>
      <w:r w:rsidRPr="00677978">
        <w:rPr>
          <w:sz w:val="24"/>
          <w:szCs w:val="24"/>
        </w:rPr>
        <w:t xml:space="preserve"> т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ких документов в многофункциональный центр определяются соглашением о взаимоде</w:t>
      </w:r>
      <w:r w:rsidRPr="00677978">
        <w:rPr>
          <w:sz w:val="24"/>
          <w:szCs w:val="24"/>
        </w:rPr>
        <w:t>й</w:t>
      </w:r>
      <w:r w:rsidRPr="00677978">
        <w:rPr>
          <w:sz w:val="24"/>
          <w:szCs w:val="24"/>
        </w:rPr>
        <w:t>ствии, заключенным ими в порядке, установленном постановлением Правительства Ро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 xml:space="preserve">сийской Федерации от 27.09.2011 </w:t>
      </w:r>
      <w:r w:rsidR="003B6CC3" w:rsidRPr="00677978">
        <w:rPr>
          <w:sz w:val="24"/>
          <w:szCs w:val="24"/>
        </w:rPr>
        <w:t>№</w:t>
      </w:r>
      <w:r w:rsidRPr="00677978">
        <w:rPr>
          <w:sz w:val="24"/>
          <w:szCs w:val="24"/>
        </w:rPr>
        <w:t xml:space="preserve"> 797 </w:t>
      </w:r>
      <w:r w:rsidR="00DA7D14" w:rsidRPr="00677978">
        <w:rPr>
          <w:sz w:val="24"/>
          <w:szCs w:val="24"/>
        </w:rPr>
        <w:t>«</w:t>
      </w:r>
      <w:r w:rsidRPr="00677978">
        <w:rPr>
          <w:sz w:val="24"/>
          <w:szCs w:val="24"/>
        </w:rPr>
        <w:t>О взаимодействии между многофункционал</w:t>
      </w:r>
      <w:r w:rsidRPr="00677978">
        <w:rPr>
          <w:sz w:val="24"/>
          <w:szCs w:val="24"/>
        </w:rPr>
        <w:t>ь</w:t>
      </w:r>
      <w:r w:rsidRPr="00677978">
        <w:rPr>
          <w:sz w:val="24"/>
          <w:szCs w:val="24"/>
        </w:rPr>
        <w:t>ными центрами предоставления государственных и муниципальных услуг и федеральн</w:t>
      </w:r>
      <w:r w:rsidRPr="00677978">
        <w:rPr>
          <w:sz w:val="24"/>
          <w:szCs w:val="24"/>
        </w:rPr>
        <w:t>ы</w:t>
      </w:r>
      <w:r w:rsidRPr="00677978">
        <w:rPr>
          <w:sz w:val="24"/>
          <w:szCs w:val="24"/>
        </w:rPr>
        <w:t>ми органами исполнительной власти, органами госуда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ственных внебюджетных фондов, органами государственной власти субъектов Ро</w:t>
      </w:r>
      <w:r w:rsidRPr="00677978">
        <w:rPr>
          <w:sz w:val="24"/>
          <w:szCs w:val="24"/>
        </w:rPr>
        <w:t>с</w:t>
      </w:r>
      <w:r w:rsidRPr="00677978">
        <w:rPr>
          <w:sz w:val="24"/>
          <w:szCs w:val="24"/>
        </w:rPr>
        <w:t>сийской Федерации, органами местного самоуправления</w:t>
      </w:r>
      <w:r w:rsidR="00DA7D14" w:rsidRPr="00677978">
        <w:rPr>
          <w:sz w:val="24"/>
          <w:szCs w:val="24"/>
        </w:rPr>
        <w:t>»</w:t>
      </w:r>
      <w:r w:rsidRPr="00677978">
        <w:rPr>
          <w:sz w:val="24"/>
          <w:szCs w:val="24"/>
        </w:rPr>
        <w:t>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6.4. Прием заявителей для выдачи документов, являющихся результатом муниц</w:t>
      </w:r>
      <w:r w:rsidRPr="00677978">
        <w:rPr>
          <w:sz w:val="24"/>
          <w:szCs w:val="24"/>
        </w:rPr>
        <w:t>и</w:t>
      </w:r>
      <w:r w:rsidRPr="00677978">
        <w:rPr>
          <w:sz w:val="24"/>
          <w:szCs w:val="24"/>
        </w:rPr>
        <w:t>пальной услуги, в порядке очередности при получении номерного талона из те</w:t>
      </w:r>
      <w:r w:rsidRPr="00677978">
        <w:rPr>
          <w:sz w:val="24"/>
          <w:szCs w:val="24"/>
        </w:rPr>
        <w:t>р</w:t>
      </w:r>
      <w:r w:rsidRPr="00677978">
        <w:rPr>
          <w:sz w:val="24"/>
          <w:szCs w:val="24"/>
        </w:rPr>
        <w:t>минала электронной очереди, соответствующего цели обращения, либо по предварительной з</w:t>
      </w:r>
      <w:r w:rsidRPr="00677978">
        <w:rPr>
          <w:sz w:val="24"/>
          <w:szCs w:val="24"/>
        </w:rPr>
        <w:t>а</w:t>
      </w:r>
      <w:r w:rsidRPr="00677978">
        <w:rPr>
          <w:sz w:val="24"/>
          <w:szCs w:val="24"/>
        </w:rPr>
        <w:t>писи.</w:t>
      </w:r>
    </w:p>
    <w:p w:rsidR="00EF7C94" w:rsidRPr="00677978" w:rsidRDefault="00EF7C94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а)</w:t>
      </w:r>
      <w:r w:rsidR="00EF7C94" w:rsidRPr="00677978">
        <w:rPr>
          <w:sz w:val="24"/>
          <w:szCs w:val="24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б)</w:t>
      </w:r>
      <w:r w:rsidR="00EF7C94" w:rsidRPr="00677978">
        <w:rPr>
          <w:sz w:val="24"/>
          <w:szCs w:val="24"/>
        </w:rPr>
        <w:t xml:space="preserve"> проверяет полномочия представителя заявителя (в случае обращения представ</w:t>
      </w:r>
      <w:r w:rsidR="00EF7C94" w:rsidRPr="00677978">
        <w:rPr>
          <w:sz w:val="24"/>
          <w:szCs w:val="24"/>
        </w:rPr>
        <w:t>и</w:t>
      </w:r>
      <w:r w:rsidR="00EF7C94" w:rsidRPr="00677978">
        <w:rPr>
          <w:sz w:val="24"/>
          <w:szCs w:val="24"/>
        </w:rPr>
        <w:t>теля заявителя);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в)</w:t>
      </w:r>
      <w:r w:rsidR="00EF7C94" w:rsidRPr="00677978">
        <w:rPr>
          <w:sz w:val="24"/>
          <w:szCs w:val="24"/>
        </w:rPr>
        <w:t xml:space="preserve"> определяет статус исполнения заявления заявителя в ГИС;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г)</w:t>
      </w:r>
      <w:r w:rsidR="00EF7C94" w:rsidRPr="00677978">
        <w:rPr>
          <w:sz w:val="24"/>
          <w:szCs w:val="24"/>
        </w:rPr>
        <w:t xml:space="preserve"> распечатывает результат предоставления муниципальной услуги в виде экземпл</w:t>
      </w:r>
      <w:r w:rsidR="00EF7C94" w:rsidRPr="00677978">
        <w:rPr>
          <w:sz w:val="24"/>
          <w:szCs w:val="24"/>
        </w:rPr>
        <w:t>я</w:t>
      </w:r>
      <w:r w:rsidR="00EF7C94" w:rsidRPr="00677978">
        <w:rPr>
          <w:sz w:val="24"/>
          <w:szCs w:val="24"/>
        </w:rPr>
        <w:t>ра электронного документа на бумажном носителе и заверяет его с использованием п</w:t>
      </w:r>
      <w:r w:rsidR="00EF7C94" w:rsidRPr="00677978">
        <w:rPr>
          <w:sz w:val="24"/>
          <w:szCs w:val="24"/>
        </w:rPr>
        <w:t>е</w:t>
      </w:r>
      <w:r w:rsidR="00EF7C94" w:rsidRPr="00677978">
        <w:rPr>
          <w:sz w:val="24"/>
          <w:szCs w:val="24"/>
        </w:rPr>
        <w:t>чати многофункционального центра (в предусмотренных нормативными правовыми акт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ми Российской Федерации случаях - печати с изображением Государственного герба Ро</w:t>
      </w:r>
      <w:r w:rsidR="00EF7C94" w:rsidRPr="00677978">
        <w:rPr>
          <w:sz w:val="24"/>
          <w:szCs w:val="24"/>
        </w:rPr>
        <w:t>с</w:t>
      </w:r>
      <w:r w:rsidR="00EF7C94" w:rsidRPr="00677978">
        <w:rPr>
          <w:sz w:val="24"/>
          <w:szCs w:val="24"/>
        </w:rPr>
        <w:t>сийской Федерации);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д)</w:t>
      </w:r>
      <w:r w:rsidR="00EF7C94" w:rsidRPr="00677978">
        <w:rPr>
          <w:sz w:val="24"/>
          <w:szCs w:val="24"/>
        </w:rPr>
        <w:t xml:space="preserve"> заверяет экземпляр электронного документа на бумажном носителе с использов</w:t>
      </w:r>
      <w:r w:rsidR="00EF7C94" w:rsidRPr="00677978">
        <w:rPr>
          <w:sz w:val="24"/>
          <w:szCs w:val="24"/>
        </w:rPr>
        <w:t>а</w:t>
      </w:r>
      <w:r w:rsidR="00EF7C94" w:rsidRPr="00677978">
        <w:rPr>
          <w:sz w:val="24"/>
          <w:szCs w:val="24"/>
        </w:rPr>
        <w:t>нием печати многофункционального центра (в предусмотренных нормативными прав</w:t>
      </w:r>
      <w:r w:rsidR="00EF7C94" w:rsidRPr="00677978">
        <w:rPr>
          <w:sz w:val="24"/>
          <w:szCs w:val="24"/>
        </w:rPr>
        <w:t>о</w:t>
      </w:r>
      <w:r w:rsidR="00EF7C94" w:rsidRPr="00677978">
        <w:rPr>
          <w:sz w:val="24"/>
          <w:szCs w:val="24"/>
        </w:rPr>
        <w:t>выми актами Российской Федерации случаях - печати с изображением Государственного герба Российской Федерации);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е)</w:t>
      </w:r>
      <w:r w:rsidR="00EF7C94" w:rsidRPr="00677978">
        <w:rPr>
          <w:sz w:val="24"/>
          <w:szCs w:val="24"/>
        </w:rPr>
        <w:t xml:space="preserve"> выдает документы заявителю, запрашивает у заявителя подписи за каждый в</w:t>
      </w:r>
      <w:r w:rsidR="00EF7C94" w:rsidRPr="00677978">
        <w:rPr>
          <w:sz w:val="24"/>
          <w:szCs w:val="24"/>
        </w:rPr>
        <w:t>ы</w:t>
      </w:r>
      <w:r w:rsidR="00EF7C94" w:rsidRPr="00677978">
        <w:rPr>
          <w:sz w:val="24"/>
          <w:szCs w:val="24"/>
        </w:rPr>
        <w:t>данный документ;</w:t>
      </w:r>
    </w:p>
    <w:p w:rsidR="00EF7C94" w:rsidRPr="00677978" w:rsidRDefault="00ED557B" w:rsidP="0067797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ж)</w:t>
      </w:r>
      <w:r w:rsidR="00EF7C94" w:rsidRPr="00677978">
        <w:rPr>
          <w:sz w:val="24"/>
          <w:szCs w:val="24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ind w:left="4962"/>
        <w:jc w:val="both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1</w:t>
      </w:r>
    </w:p>
    <w:p w:rsidR="00EF7C94" w:rsidRPr="00677978" w:rsidRDefault="00EF7C94" w:rsidP="00677978">
      <w:pPr>
        <w:pStyle w:val="ConsPlusNormal"/>
        <w:spacing w:line="276" w:lineRule="auto"/>
        <w:ind w:left="4962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B6730E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eastAsiaTheme="minorEastAsia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B6730E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B6730E" w:rsidRPr="00677978">
        <w:rPr>
          <w:rFonts w:ascii="Arial" w:eastAsiaTheme="minorEastAsia" w:hAnsi="Arial" w:cs="Arial"/>
        </w:rPr>
        <w:t>ь</w:t>
      </w:r>
      <w:r w:rsidR="00B6730E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B6730E" w:rsidRPr="00677978">
        <w:rPr>
          <w:rFonts w:ascii="Arial" w:eastAsiaTheme="minorEastAsia" w:hAnsi="Arial" w:cs="Arial"/>
        </w:rPr>
        <w:t xml:space="preserve"> на террит</w:t>
      </w:r>
      <w:r w:rsidR="00B6730E" w:rsidRPr="00677978">
        <w:rPr>
          <w:rFonts w:ascii="Arial" w:eastAsiaTheme="minorEastAsia" w:hAnsi="Arial" w:cs="Arial"/>
        </w:rPr>
        <w:t>о</w:t>
      </w:r>
      <w:r w:rsidR="00B6730E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ние Верхн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37" w:name="P530"/>
            <w:bookmarkEnd w:id="37"/>
            <w:r w:rsidRPr="00677978">
              <w:rPr>
                <w:sz w:val="24"/>
                <w:szCs w:val="24"/>
              </w:rPr>
              <w:t>ЗАЯВЛЕНИЕ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 выдаче градостроительного плана земельного участка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___ ____________ 20___ г.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EF7C9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 Сведения о заявителе &lt;1&gt;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693"/>
        <w:gridCol w:w="3404"/>
      </w:tblGrid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физическом лице, в случае если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явителем является физическое лицо: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1.1.1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1.1.2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Реквизиты документа, удостоверяющего ли</w:t>
            </w:r>
            <w:r w:rsidRPr="00677978">
              <w:rPr>
                <w:sz w:val="24"/>
                <w:szCs w:val="24"/>
              </w:rPr>
              <w:t>ч</w:t>
            </w:r>
            <w:r w:rsidRPr="00677978">
              <w:rPr>
                <w:sz w:val="24"/>
                <w:szCs w:val="24"/>
              </w:rPr>
              <w:t>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1.1.3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ным предпринимателем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1.2.1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1.2.2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1.2.3</w:t>
            </w:r>
          </w:p>
        </w:tc>
        <w:tc>
          <w:tcPr>
            <w:tcW w:w="569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8"/>
      </w:tblGrid>
      <w:tr w:rsidR="00EF7C94" w:rsidRPr="00677978"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 Сведения о земельном участке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404"/>
        <w:gridCol w:w="2721"/>
      </w:tblGrid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2.1</w:t>
            </w:r>
          </w:p>
        </w:tc>
        <w:tc>
          <w:tcPr>
            <w:tcW w:w="6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2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2.2</w:t>
            </w:r>
          </w:p>
        </w:tc>
        <w:tc>
          <w:tcPr>
            <w:tcW w:w="6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Реквизиты утвержденного проекта межевания терр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тории и (или) схемы расположения образуемого з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мельного участка на кадастровом плане территории, и проектная площадь образуемого земельного участка 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272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2.3</w:t>
            </w:r>
          </w:p>
        </w:tc>
        <w:tc>
          <w:tcPr>
            <w:tcW w:w="6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272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2.4</w:t>
            </w:r>
          </w:p>
        </w:tc>
        <w:tc>
          <w:tcPr>
            <w:tcW w:w="64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272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92"/>
        <w:gridCol w:w="3238"/>
      </w:tblGrid>
      <w:tr w:rsidR="00DA7D1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--------------------------------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&lt;1&gt;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      </w:r>
          </w:p>
        </w:tc>
      </w:tr>
      <w:tr w:rsidR="00DA7D1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Прошу выдать градостроительный план земельного участка.</w:t>
            </w:r>
          </w:p>
        </w:tc>
      </w:tr>
      <w:tr w:rsidR="00DA7D14" w:rsidRPr="00677978" w:rsidTr="00ED55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Прилож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ние: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предоставления услуги прошу: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009"/>
      </w:tblGrid>
      <w:tr w:rsidR="00DA7D14" w:rsidRPr="00677978" w:rsidTr="00ED557B">
        <w:tc>
          <w:tcPr>
            <w:tcW w:w="87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</w:p>
        </w:tc>
        <w:tc>
          <w:tcPr>
            <w:tcW w:w="10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7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федеральной государственной информационной системе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на региональном по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тале государственных и муниципальных услуг</w:t>
            </w:r>
          </w:p>
        </w:tc>
        <w:tc>
          <w:tcPr>
            <w:tcW w:w="10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7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гофункциональный центр предоставления государственных и муниципал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lastRenderedPageBreak/>
              <w:t>ных услуг, расположенный по адресу:</w:t>
            </w:r>
          </w:p>
        </w:tc>
        <w:tc>
          <w:tcPr>
            <w:tcW w:w="10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7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09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718" w:type="dxa"/>
            <w:gridSpan w:val="2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4535"/>
      </w:tblGrid>
      <w:tr w:rsidR="00DA7D14" w:rsidRPr="006779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__________________________________</w:t>
            </w:r>
          </w:p>
        </w:tc>
      </w:tr>
      <w:tr w:rsidR="00DA7D14" w:rsidRPr="006779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2"/>
                <w:szCs w:val="24"/>
              </w:rPr>
            </w:pPr>
            <w:r w:rsidRPr="00677978">
              <w:rPr>
                <w:sz w:val="22"/>
                <w:szCs w:val="24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2"/>
                <w:szCs w:val="24"/>
              </w:rPr>
            </w:pPr>
            <w:r w:rsidRPr="00677978">
              <w:rPr>
                <w:sz w:val="22"/>
                <w:szCs w:val="24"/>
              </w:rPr>
              <w:t>(фамилия, имя, отчество (при наличии))</w:t>
            </w:r>
          </w:p>
        </w:tc>
      </w:tr>
    </w:tbl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2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по предоставлению муниципальной услуги </w:t>
      </w:r>
      <w:r w:rsidR="00DA7D14" w:rsidRPr="00677978">
        <w:rPr>
          <w:sz w:val="24"/>
          <w:szCs w:val="24"/>
        </w:rPr>
        <w:t>«</w:t>
      </w:r>
      <w:r w:rsidR="00B6730E" w:rsidRPr="00677978">
        <w:rPr>
          <w:sz w:val="24"/>
          <w:szCs w:val="24"/>
        </w:rPr>
        <w:t>Выдача градостроительного плана земельн</w:t>
      </w:r>
      <w:r w:rsidR="00B6730E" w:rsidRPr="00677978">
        <w:rPr>
          <w:sz w:val="24"/>
          <w:szCs w:val="24"/>
        </w:rPr>
        <w:t>о</w:t>
      </w:r>
      <w:r w:rsidR="00B6730E" w:rsidRPr="00677978">
        <w:rPr>
          <w:sz w:val="24"/>
          <w:szCs w:val="24"/>
        </w:rPr>
        <w:t>го участка</w:t>
      </w:r>
      <w:r w:rsidR="00DA7D14" w:rsidRPr="00677978">
        <w:rPr>
          <w:sz w:val="24"/>
          <w:szCs w:val="24"/>
        </w:rPr>
        <w:t>»</w:t>
      </w:r>
      <w:r w:rsidR="00B6730E" w:rsidRPr="00677978">
        <w:rPr>
          <w:sz w:val="24"/>
          <w:szCs w:val="24"/>
        </w:rPr>
        <w:t xml:space="preserve"> на территории муниципального о</w:t>
      </w:r>
      <w:r w:rsidR="00B6730E" w:rsidRPr="00677978">
        <w:rPr>
          <w:sz w:val="24"/>
          <w:szCs w:val="24"/>
        </w:rPr>
        <w:t>б</w:t>
      </w:r>
      <w:r w:rsidR="00B6730E" w:rsidRPr="00677978">
        <w:rPr>
          <w:sz w:val="24"/>
          <w:szCs w:val="24"/>
        </w:rPr>
        <w:t>разования Степановское сельское поселение Верхнекетский район Томской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737"/>
        <w:gridCol w:w="5337"/>
      </w:tblGrid>
      <w:tr w:rsidR="00DA7D14" w:rsidRPr="00677978" w:rsidTr="00ED557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ФОРМА</w:t>
            </w:r>
          </w:p>
        </w:tc>
      </w:tr>
      <w:tr w:rsidR="00DA7D14" w:rsidRPr="00677978" w:rsidTr="00ED557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Кому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(фамилия, имя, отчество (при наличии) заявителя, ОГРНИП (для физического лица, зарегистрирова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ного в качестве индивидуального предпринимателя) - для физического лица, полное наименование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явителя, ИНН, ОГРН - для юридического лица,</w:t>
            </w:r>
          </w:p>
        </w:tc>
      </w:tr>
      <w:tr w:rsidR="00DA7D14" w:rsidRPr="00677978" w:rsidTr="00ED557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почтовый индекс и адрес, телефон, адрес электро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ной почты)</w:t>
            </w:r>
          </w:p>
        </w:tc>
      </w:tr>
      <w:tr w:rsidR="00DA7D1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38" w:name="P624"/>
            <w:bookmarkEnd w:id="38"/>
            <w:r w:rsidRPr="00677978">
              <w:rPr>
                <w:sz w:val="24"/>
                <w:szCs w:val="24"/>
              </w:rPr>
              <w:t>РЕШЕНИЕ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об отказе в приеме документов</w:t>
            </w:r>
          </w:p>
        </w:tc>
      </w:tr>
      <w:tr w:rsidR="00DA7D1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9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EF7C94" w:rsidRPr="00677978" w:rsidTr="00ED557B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В приеме документов для предоставления услуги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Выдача градостроительного плана земельного участка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Вам отказано по следующим основаниям: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4784"/>
        <w:gridCol w:w="2551"/>
      </w:tblGrid>
      <w:tr w:rsidR="00DA7D14" w:rsidRPr="00677978" w:rsidTr="00ED557B">
        <w:tc>
          <w:tcPr>
            <w:tcW w:w="2224" w:type="dxa"/>
          </w:tcPr>
          <w:p w:rsidR="00EF7C94" w:rsidRPr="00677978" w:rsidRDefault="003B6CC3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  <w:r w:rsidR="00EF7C94" w:rsidRPr="00677978">
              <w:rPr>
                <w:sz w:val="24"/>
                <w:szCs w:val="24"/>
              </w:rPr>
              <w:t xml:space="preserve"> пункта Адм</w:t>
            </w:r>
            <w:r w:rsidR="00EF7C94" w:rsidRPr="00677978">
              <w:rPr>
                <w:sz w:val="24"/>
                <w:szCs w:val="24"/>
              </w:rPr>
              <w:t>и</w:t>
            </w:r>
            <w:r w:rsidR="00EF7C94" w:rsidRPr="00677978">
              <w:rPr>
                <w:sz w:val="24"/>
                <w:szCs w:val="24"/>
              </w:rPr>
              <w:t>нистративного р</w:t>
            </w:r>
            <w:r w:rsidR="00EF7C94" w:rsidRPr="00677978">
              <w:rPr>
                <w:sz w:val="24"/>
                <w:szCs w:val="24"/>
              </w:rPr>
              <w:t>е</w:t>
            </w:r>
            <w:r w:rsidR="00EF7C94" w:rsidRPr="00677978">
              <w:rPr>
                <w:sz w:val="24"/>
                <w:szCs w:val="24"/>
              </w:rPr>
              <w:t>гламента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Наименование основания для отказа в соответствии с Административным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гламентом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Разъяснение причин отказа в приеме 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кументов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а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ги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Указывается, какое ведомство пред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ставляет услугу, и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формация о его м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стонахождении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б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неполное заполнение полей в форме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 xml:space="preserve">явления о выдаче градостроительного плана земельного участка, в том числе в интерактивной форме заявления на </w:t>
            </w:r>
            <w:r w:rsidRPr="00677978">
              <w:rPr>
                <w:sz w:val="24"/>
                <w:szCs w:val="24"/>
              </w:rPr>
              <w:lastRenderedPageBreak/>
              <w:t>Едином портале, региональном портале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Указываются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вания такого вывода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в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непредставление документов, пред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 xml:space="preserve">смотренных подпунктами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а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-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в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та 2.8 Административного регламента;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исче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пывающий перечень документов, не пре</w:t>
            </w:r>
            <w:r w:rsidRPr="00677978">
              <w:rPr>
                <w:sz w:val="24"/>
                <w:szCs w:val="24"/>
              </w:rPr>
              <w:t>д</w:t>
            </w:r>
            <w:r w:rsidRPr="00677978">
              <w:rPr>
                <w:sz w:val="24"/>
                <w:szCs w:val="24"/>
              </w:rPr>
              <w:t>ставленных заявит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лем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г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</w:t>
            </w:r>
            <w:r w:rsidRPr="00677978">
              <w:rPr>
                <w:sz w:val="24"/>
                <w:szCs w:val="24"/>
              </w:rPr>
              <w:t>ч</w:t>
            </w:r>
            <w:r w:rsidRPr="00677978">
              <w:rPr>
                <w:sz w:val="24"/>
                <w:szCs w:val="24"/>
              </w:rPr>
              <w:t>ность; документ, удостоверяющий по</w:t>
            </w:r>
            <w:r w:rsidRPr="00677978">
              <w:rPr>
                <w:sz w:val="24"/>
                <w:szCs w:val="24"/>
              </w:rPr>
              <w:t>л</w:t>
            </w:r>
            <w:r w:rsidRPr="00677978">
              <w:rPr>
                <w:sz w:val="24"/>
                <w:szCs w:val="24"/>
              </w:rPr>
              <w:t>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исче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пывающий перечень документов, утр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тивших силу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д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исче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пывающий перечень документов, соде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жащих подчистки и исправления текста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е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ния, содержащиеся в документах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исче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пывающий перечень документов, соде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жащих повреждения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ж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б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-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г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Указываются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вания такого вывода</w:t>
            </w:r>
          </w:p>
        </w:tc>
      </w:tr>
      <w:tr w:rsidR="00EF7C9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з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Об электронной подписи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условий призн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исче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пывающий перечень электронных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ментов, не соотве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ствующих указанн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му критерию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95"/>
        <w:gridCol w:w="340"/>
        <w:gridCol w:w="624"/>
        <w:gridCol w:w="964"/>
        <w:gridCol w:w="340"/>
        <w:gridCol w:w="4457"/>
      </w:tblGrid>
      <w:tr w:rsidR="00DA7D14" w:rsidRPr="00677978" w:rsidTr="00ED55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Дополнительно информир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ем:</w:t>
            </w:r>
          </w:p>
        </w:tc>
        <w:tc>
          <w:tcPr>
            <w:tcW w:w="5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(указывается информация, необходимая для устранения причин отказа в при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ме документов, а также иная дополнительная информация при наличии)</w:t>
            </w:r>
          </w:p>
        </w:tc>
      </w:tr>
      <w:tr w:rsidR="00DA7D14" w:rsidRPr="00677978" w:rsidTr="00ED557B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(фамилия, имя, отчество (при нал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чии))</w:t>
            </w:r>
          </w:p>
        </w:tc>
      </w:tr>
      <w:tr w:rsidR="00EF7C94" w:rsidRPr="00677978" w:rsidTr="00ED557B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--------------------------------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&lt;2&gt;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3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по предоставлению муниципальной услуги </w:t>
      </w:r>
      <w:r w:rsidR="00DA7D14" w:rsidRPr="00677978">
        <w:rPr>
          <w:sz w:val="24"/>
          <w:szCs w:val="24"/>
        </w:rPr>
        <w:t>«</w:t>
      </w:r>
      <w:r w:rsidR="00B6730E" w:rsidRPr="00677978">
        <w:rPr>
          <w:sz w:val="24"/>
          <w:szCs w:val="24"/>
        </w:rPr>
        <w:t>Выдача градостроительного плана земельн</w:t>
      </w:r>
      <w:r w:rsidR="00B6730E" w:rsidRPr="00677978">
        <w:rPr>
          <w:sz w:val="24"/>
          <w:szCs w:val="24"/>
        </w:rPr>
        <w:t>о</w:t>
      </w:r>
      <w:r w:rsidR="00B6730E" w:rsidRPr="00677978">
        <w:rPr>
          <w:sz w:val="24"/>
          <w:szCs w:val="24"/>
        </w:rPr>
        <w:t>го участка</w:t>
      </w:r>
      <w:r w:rsidR="00DA7D14" w:rsidRPr="00677978">
        <w:rPr>
          <w:sz w:val="24"/>
          <w:szCs w:val="24"/>
        </w:rPr>
        <w:t>»</w:t>
      </w:r>
      <w:r w:rsidR="00B6730E" w:rsidRPr="00677978">
        <w:rPr>
          <w:sz w:val="24"/>
          <w:szCs w:val="24"/>
        </w:rPr>
        <w:t xml:space="preserve"> на территории муниципального о</w:t>
      </w:r>
      <w:r w:rsidR="00B6730E" w:rsidRPr="00677978">
        <w:rPr>
          <w:sz w:val="24"/>
          <w:szCs w:val="24"/>
        </w:rPr>
        <w:t>б</w:t>
      </w:r>
      <w:r w:rsidR="00B6730E" w:rsidRPr="00677978">
        <w:rPr>
          <w:sz w:val="24"/>
          <w:szCs w:val="24"/>
        </w:rPr>
        <w:t>разования Степановское сельское поселение Верхнекетский район Томской области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                    ФОРМА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Кому 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(фамилия, имя, отчество (при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заявителя, ОГРНИП (для физического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лица, зарегистрированного в качестве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индивидуального предпринимателя)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физического лица, полное наименование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заявителя, ИНН, ОГРН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юридического лица,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почтовый индекс и адрес, телефон, адрес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электронной почты)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9" w:name="P701"/>
      <w:bookmarkEnd w:id="39"/>
      <w:r w:rsidRPr="00677978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об отказе в выдаче градостроительного плана земельного участка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(наименование уполномоченного органа государственной власти, органа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местного самоуправления)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По  результатам  рассмотрения  заявления  о выдаче градостроительного плана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земельного участка от ____________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____________ принято решение об отказе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выдаче градостроительного плана земельного участка.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4926"/>
        <w:gridCol w:w="2551"/>
      </w:tblGrid>
      <w:tr w:rsidR="00DA7D14" w:rsidRPr="00677978" w:rsidTr="00ED557B">
        <w:tc>
          <w:tcPr>
            <w:tcW w:w="2224" w:type="dxa"/>
            <w:vAlign w:val="center"/>
          </w:tcPr>
          <w:p w:rsidR="00EF7C94" w:rsidRPr="00677978" w:rsidRDefault="003B6CC3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  <w:r w:rsidR="00EF7C94" w:rsidRPr="00677978">
              <w:rPr>
                <w:sz w:val="24"/>
                <w:szCs w:val="24"/>
              </w:rPr>
              <w:t xml:space="preserve"> пункта Адм</w:t>
            </w:r>
            <w:r w:rsidR="00EF7C94" w:rsidRPr="00677978">
              <w:rPr>
                <w:sz w:val="24"/>
                <w:szCs w:val="24"/>
              </w:rPr>
              <w:t>и</w:t>
            </w:r>
            <w:r w:rsidR="00EF7C94" w:rsidRPr="00677978">
              <w:rPr>
                <w:sz w:val="24"/>
                <w:szCs w:val="24"/>
              </w:rPr>
              <w:t>нистративного р</w:t>
            </w:r>
            <w:r w:rsidR="00EF7C94" w:rsidRPr="00677978">
              <w:rPr>
                <w:sz w:val="24"/>
                <w:szCs w:val="24"/>
              </w:rPr>
              <w:t>е</w:t>
            </w:r>
            <w:r w:rsidR="00EF7C94" w:rsidRPr="00677978">
              <w:rPr>
                <w:sz w:val="24"/>
                <w:szCs w:val="24"/>
              </w:rPr>
              <w:t>гламента</w:t>
            </w:r>
          </w:p>
        </w:tc>
        <w:tc>
          <w:tcPr>
            <w:tcW w:w="4926" w:type="dxa"/>
            <w:vAlign w:val="center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Наименование основания для отказа в соответствии с Административным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гламентом</w:t>
            </w:r>
          </w:p>
        </w:tc>
        <w:tc>
          <w:tcPr>
            <w:tcW w:w="2551" w:type="dxa"/>
            <w:vAlign w:val="center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Разъяснение причин отказа в выдаче гр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достроительного плана земельного участка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а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2.19</w:t>
            </w:r>
          </w:p>
        </w:tc>
        <w:tc>
          <w:tcPr>
            <w:tcW w:w="4926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заявление о выдаче градостроительного плана земельного участка представлено лицом, не являющимся правообладат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лем земельного участка, за исключением случая, предусмотренного частью 1.1 ст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тьи 57.3 Градостроительного кодекса Российской Федерации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Указываются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вания такого вывода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б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2.19</w:t>
            </w:r>
          </w:p>
        </w:tc>
        <w:tc>
          <w:tcPr>
            <w:tcW w:w="4926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отсутствует утвержденная документация по планировке территории в случае, если в соответствии с Градостроительным к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дексом Российской Федерации, иными федеральными законами размещение объекта капитального строительства не допускается при отсутствии такой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ментации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ко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кретное обстоятел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ство (ссылка на с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ответствующую структурную единицу нормативного прав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вого акта), в соотве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ствии с которым ра</w:t>
            </w:r>
            <w:r w:rsidRPr="00677978">
              <w:rPr>
                <w:sz w:val="24"/>
                <w:szCs w:val="24"/>
              </w:rPr>
              <w:t>з</w:t>
            </w:r>
            <w:r w:rsidRPr="00677978">
              <w:rPr>
                <w:sz w:val="24"/>
                <w:szCs w:val="24"/>
              </w:rPr>
              <w:t>работка документ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ции по планировке территории является обязательной</w:t>
            </w:r>
          </w:p>
        </w:tc>
      </w:tr>
      <w:tr w:rsidR="00EF7C9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в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2.19</w:t>
            </w:r>
          </w:p>
        </w:tc>
        <w:tc>
          <w:tcPr>
            <w:tcW w:w="4926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границы земельного участка не устано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лены в соответствии с требованиями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конодательства Российской Федерации, за исключением случая, предусмотренн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частью 1.1 статьи 57.3 Градостро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тельного кодекса Российской Федерации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Указываются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вания такого вывода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Вы  вправе повторно обратиться с заявлением о выдаче </w:t>
      </w:r>
      <w:proofErr w:type="gramStart"/>
      <w:r w:rsidRPr="00677978">
        <w:rPr>
          <w:rFonts w:ascii="Arial" w:hAnsi="Arial" w:cs="Arial"/>
          <w:sz w:val="24"/>
          <w:szCs w:val="24"/>
        </w:rPr>
        <w:t>градостроительного</w:t>
      </w:r>
      <w:proofErr w:type="gramEnd"/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плана земельного участка после устранения указанных нарушений.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направления жалобы в _____________________________________________________,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а также в судебном порядке.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 выдаче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участка, а также иная дополнительная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информация 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 _____________ 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(должность)        (подпись)   (фамилия, имя, отчество (при наличии))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Дата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&lt;3&gt;  Заявителями  являются  правообладатели земельных участков, а также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иные  лица,  указанные  в  части 1.1 статьи 57.3 Градостроительного кодекса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Российской Федерации</w:t>
      </w: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4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EF7C94" w:rsidRPr="00677978" w:rsidRDefault="00EF7C94" w:rsidP="00677978">
      <w:pPr>
        <w:pStyle w:val="ConsPlusNormal"/>
        <w:spacing w:line="276" w:lineRule="auto"/>
        <w:ind w:left="4820"/>
        <w:jc w:val="both"/>
        <w:rPr>
          <w:sz w:val="24"/>
          <w:szCs w:val="24"/>
        </w:rPr>
      </w:pPr>
      <w:r w:rsidRPr="00677978">
        <w:rPr>
          <w:sz w:val="24"/>
          <w:szCs w:val="24"/>
        </w:rPr>
        <w:t xml:space="preserve">предоставления муниципальной услуги </w:t>
      </w:r>
      <w:r w:rsidR="00DA7D14" w:rsidRPr="00677978">
        <w:rPr>
          <w:sz w:val="24"/>
          <w:szCs w:val="24"/>
        </w:rPr>
        <w:t>«</w:t>
      </w:r>
      <w:r w:rsidR="00B6730E" w:rsidRPr="00677978">
        <w:rPr>
          <w:sz w:val="24"/>
          <w:szCs w:val="24"/>
        </w:rPr>
        <w:t>Выд</w:t>
      </w:r>
      <w:r w:rsidR="00B6730E" w:rsidRPr="00677978">
        <w:rPr>
          <w:sz w:val="24"/>
          <w:szCs w:val="24"/>
        </w:rPr>
        <w:t>а</w:t>
      </w:r>
      <w:r w:rsidR="00B6730E" w:rsidRPr="00677978">
        <w:rPr>
          <w:sz w:val="24"/>
          <w:szCs w:val="24"/>
        </w:rPr>
        <w:t>ча градостроительного плана земельного участка</w:t>
      </w:r>
      <w:r w:rsidR="00DA7D14" w:rsidRPr="00677978">
        <w:rPr>
          <w:sz w:val="24"/>
          <w:szCs w:val="24"/>
        </w:rPr>
        <w:t>»</w:t>
      </w:r>
      <w:r w:rsidR="00B6730E" w:rsidRPr="00677978">
        <w:rPr>
          <w:sz w:val="24"/>
          <w:szCs w:val="24"/>
        </w:rPr>
        <w:t xml:space="preserve"> на территории муниципального обр</w:t>
      </w:r>
      <w:r w:rsidR="00B6730E" w:rsidRPr="00677978">
        <w:rPr>
          <w:sz w:val="24"/>
          <w:szCs w:val="24"/>
        </w:rPr>
        <w:t>а</w:t>
      </w:r>
      <w:r w:rsidR="00B6730E" w:rsidRPr="00677978">
        <w:rPr>
          <w:sz w:val="24"/>
          <w:szCs w:val="24"/>
        </w:rPr>
        <w:t>зования Степановское сельское поселение Верхнекетский район Томской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40" w:name="P756"/>
            <w:bookmarkEnd w:id="40"/>
            <w:r w:rsidRPr="00677978">
              <w:rPr>
                <w:sz w:val="24"/>
                <w:szCs w:val="24"/>
              </w:rPr>
              <w:t>ЗАЯВЛЕНИЕ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об исправлении допущенных опечаток и ошибок в градостроительном плане земельного участка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___ __________ 20__ г.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  <w:tr w:rsidR="00EF7C9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 Сведения о заявителе &lt;4&gt;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113"/>
        <w:gridCol w:w="1871"/>
      </w:tblGrid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физическом лице, в случае если заявителем я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ляется физическое лицо: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1.1.1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Реквизиты документа, удостоверяющего личность (не указ</w:t>
            </w:r>
            <w:r w:rsidRPr="00677978">
              <w:rPr>
                <w:sz w:val="24"/>
                <w:szCs w:val="24"/>
              </w:rPr>
              <w:t>ы</w:t>
            </w:r>
            <w:r w:rsidRPr="00677978">
              <w:rPr>
                <w:sz w:val="24"/>
                <w:szCs w:val="24"/>
              </w:rPr>
              <w:t>ваются в случае, если заявитель является индивидуальным предпринимателем)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1.1.3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 индив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дуального предпринимателя, в случае если заявитель явл</w:t>
            </w:r>
            <w:r w:rsidRPr="00677978">
              <w:rPr>
                <w:sz w:val="24"/>
                <w:szCs w:val="24"/>
              </w:rPr>
              <w:t>я</w:t>
            </w:r>
            <w:r w:rsidRPr="00677978">
              <w:rPr>
                <w:sz w:val="24"/>
                <w:szCs w:val="24"/>
              </w:rPr>
              <w:t>ется индивидуальным предпринимателем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1.2.1</w:t>
            </w:r>
          </w:p>
        </w:tc>
        <w:tc>
          <w:tcPr>
            <w:tcW w:w="8984" w:type="dxa"/>
            <w:gridSpan w:val="2"/>
          </w:tcPr>
          <w:p w:rsidR="00EF7C94" w:rsidRPr="00677978" w:rsidRDefault="00EF7C94" w:rsidP="0067797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Полное наименование</w:t>
            </w: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1.2.3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Идентификационный номер налогоплательщика - юридич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ского лица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--------------------------------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&lt;4&gt;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      </w:r>
          </w:p>
        </w:tc>
      </w:tr>
      <w:tr w:rsidR="00EF7C9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 Сведения о выданном градостроительном плане земельного участка, с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держащем опечатку / ошибку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2983"/>
        <w:gridCol w:w="2778"/>
      </w:tblGrid>
      <w:tr w:rsidR="00EF7C94" w:rsidRPr="00677978" w:rsidTr="00ED557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3B6CC3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Орган, выдавший град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строительный план земел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ного участка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Дата документа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F7C9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3. Обоснование для внесения исправлений в градостроительный план з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мельного участка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2551"/>
        <w:gridCol w:w="3267"/>
      </w:tblGrid>
      <w:tr w:rsidR="00EF7C94" w:rsidRPr="00677978" w:rsidTr="00ED557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3B6CC3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Данные (сведения), указа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ные в градостроительном плане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Данные (сведения), которые необходимо указать в градостр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ительном плане з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677978">
              <w:rPr>
                <w:sz w:val="24"/>
                <w:szCs w:val="24"/>
              </w:rPr>
              <w:t>ов</w:t>
            </w:r>
            <w:proofErr w:type="spellEnd"/>
            <w:r w:rsidRPr="00677978">
              <w:rPr>
                <w:sz w:val="24"/>
                <w:szCs w:val="24"/>
              </w:rPr>
              <w:t>) документа (-</w:t>
            </w:r>
            <w:proofErr w:type="spellStart"/>
            <w:r w:rsidRPr="00677978">
              <w:rPr>
                <w:sz w:val="24"/>
                <w:szCs w:val="24"/>
              </w:rPr>
              <w:t>ов</w:t>
            </w:r>
            <w:proofErr w:type="spellEnd"/>
            <w:r w:rsidRPr="00677978">
              <w:rPr>
                <w:sz w:val="24"/>
                <w:szCs w:val="24"/>
              </w:rPr>
              <w:t>), документации, на о</w:t>
            </w:r>
            <w:r w:rsidRPr="00677978">
              <w:rPr>
                <w:sz w:val="24"/>
                <w:szCs w:val="24"/>
              </w:rPr>
              <w:t>с</w:t>
            </w:r>
            <w:r w:rsidRPr="00677978">
              <w:rPr>
                <w:sz w:val="24"/>
                <w:szCs w:val="24"/>
              </w:rPr>
              <w:t>новании которых приним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лось решение о выдаче градостроительного плана земельного участка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4533"/>
        <w:gridCol w:w="3442"/>
      </w:tblGrid>
      <w:tr w:rsidR="00DA7D1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Прошу внести исправления в градостроительный план земельного участка, с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держащий опечатку / ошибку.</w:t>
            </w:r>
          </w:p>
        </w:tc>
      </w:tr>
      <w:tr w:rsidR="00DA7D14" w:rsidRPr="00677978" w:rsidTr="00ED557B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Прилож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ние: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304"/>
      </w:tblGrid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в форме электронного документа в личный кабинет в фед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 xml:space="preserve">ральной государственной информационной системе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3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выдать на бумажном носителе при личном обращении в 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адресу: _____________________________________________________</w:t>
            </w:r>
          </w:p>
        </w:tc>
        <w:tc>
          <w:tcPr>
            <w:tcW w:w="13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3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88" w:type="dxa"/>
            <w:gridSpan w:val="2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1417"/>
        <w:gridCol w:w="340"/>
        <w:gridCol w:w="4365"/>
      </w:tblGrid>
      <w:tr w:rsidR="00DA7D14" w:rsidRPr="00677978"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(фамилия, имя, отчество (при нал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чии))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5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B6730E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B6730E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B6730E" w:rsidRPr="00677978">
        <w:rPr>
          <w:rFonts w:ascii="Arial" w:eastAsiaTheme="minorEastAsia" w:hAnsi="Arial" w:cs="Arial"/>
        </w:rPr>
        <w:t>ь</w:t>
      </w:r>
      <w:r w:rsidR="00B6730E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B6730E" w:rsidRPr="00677978">
        <w:rPr>
          <w:rFonts w:ascii="Arial" w:eastAsiaTheme="minorEastAsia" w:hAnsi="Arial" w:cs="Arial"/>
        </w:rPr>
        <w:t xml:space="preserve"> на террит</w:t>
      </w:r>
      <w:r w:rsidR="00B6730E" w:rsidRPr="00677978">
        <w:rPr>
          <w:rFonts w:ascii="Arial" w:eastAsiaTheme="minorEastAsia" w:hAnsi="Arial" w:cs="Arial"/>
        </w:rPr>
        <w:t>о</w:t>
      </w:r>
      <w:r w:rsidR="00B6730E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ние Верхн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 xml:space="preserve">                                                                     ФОРМА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Кому 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(фамилия, имя, отчество (при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заявителя, ОГРНИП (для физического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лица, зарегистрированного в качестве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индивидуального предпринимателя)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физического лица, полное наименование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заявителя, ИНН, ОГРН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юридического лица,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почтовый индекс и адрес, телефон, адрес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электронной почты)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41" w:name="P853"/>
      <w:bookmarkEnd w:id="41"/>
      <w:r w:rsidRPr="00677978">
        <w:rPr>
          <w:rFonts w:ascii="Arial" w:hAnsi="Arial" w:cs="Arial"/>
          <w:sz w:val="24"/>
          <w:szCs w:val="24"/>
        </w:rPr>
        <w:t>РЕШЕНИЕ</w:t>
      </w:r>
    </w:p>
    <w:p w:rsidR="00EF7C94" w:rsidRPr="00677978" w:rsidRDefault="00EF7C94" w:rsidP="00677978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об отказе во внесении исправлений</w:t>
      </w:r>
    </w:p>
    <w:p w:rsidR="00EF7C94" w:rsidRPr="00677978" w:rsidRDefault="00EF7C94" w:rsidP="00677978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в градостроительный план земельного участка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</w:t>
      </w:r>
      <w:r w:rsidR="00ED557B" w:rsidRPr="00677978">
        <w:rPr>
          <w:rFonts w:ascii="Arial" w:hAnsi="Arial" w:cs="Arial"/>
          <w:sz w:val="24"/>
          <w:szCs w:val="24"/>
        </w:rPr>
        <w:t>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(наименование уполномоченного органа государственной власти, органа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местного самоуправления)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по результатам рассмотрения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заявления  об  исправлении допущенных опечаток и ошибок </w:t>
      </w:r>
      <w:proofErr w:type="gramStart"/>
      <w:r w:rsidRPr="00677978">
        <w:rPr>
          <w:rFonts w:ascii="Arial" w:hAnsi="Arial" w:cs="Arial"/>
          <w:sz w:val="24"/>
          <w:szCs w:val="24"/>
        </w:rPr>
        <w:t>в</w:t>
      </w:r>
      <w:proofErr w:type="gramEnd"/>
      <w:r w:rsidRPr="00677978">
        <w:rPr>
          <w:rFonts w:ascii="Arial" w:hAnsi="Arial" w:cs="Arial"/>
          <w:sz w:val="24"/>
          <w:szCs w:val="24"/>
        </w:rPr>
        <w:t xml:space="preserve"> градостроительном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плане  земельного  участка </w:t>
      </w:r>
      <w:proofErr w:type="gramStart"/>
      <w:r w:rsidRPr="00677978">
        <w:rPr>
          <w:rFonts w:ascii="Arial" w:hAnsi="Arial" w:cs="Arial"/>
          <w:sz w:val="24"/>
          <w:szCs w:val="24"/>
        </w:rPr>
        <w:t>от</w:t>
      </w:r>
      <w:proofErr w:type="gramEnd"/>
      <w:r w:rsidRPr="00677978">
        <w:rPr>
          <w:rFonts w:ascii="Arial" w:hAnsi="Arial" w:cs="Arial"/>
          <w:sz w:val="24"/>
          <w:szCs w:val="24"/>
        </w:rPr>
        <w:t xml:space="preserve"> ____________ 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__________ принято решение об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отказе во внесении исправлений в градостроительный план земельного участка.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4252"/>
        <w:gridCol w:w="3084"/>
      </w:tblGrid>
      <w:tr w:rsidR="00DA7D14" w:rsidRPr="00677978" w:rsidTr="00ED557B">
        <w:tc>
          <w:tcPr>
            <w:tcW w:w="2224" w:type="dxa"/>
          </w:tcPr>
          <w:p w:rsidR="00EF7C94" w:rsidRPr="00677978" w:rsidRDefault="003B6CC3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  <w:r w:rsidR="00EF7C94" w:rsidRPr="00677978">
              <w:rPr>
                <w:sz w:val="24"/>
                <w:szCs w:val="24"/>
              </w:rPr>
              <w:t xml:space="preserve"> пункта Адм</w:t>
            </w:r>
            <w:r w:rsidR="00EF7C94" w:rsidRPr="00677978">
              <w:rPr>
                <w:sz w:val="24"/>
                <w:szCs w:val="24"/>
              </w:rPr>
              <w:t>и</w:t>
            </w:r>
            <w:r w:rsidR="00EF7C94" w:rsidRPr="00677978">
              <w:rPr>
                <w:sz w:val="24"/>
                <w:szCs w:val="24"/>
              </w:rPr>
              <w:t>нистративного р</w:t>
            </w:r>
            <w:r w:rsidR="00EF7C94" w:rsidRPr="00677978">
              <w:rPr>
                <w:sz w:val="24"/>
                <w:szCs w:val="24"/>
              </w:rPr>
              <w:t>е</w:t>
            </w:r>
            <w:r w:rsidR="00EF7C94" w:rsidRPr="00677978">
              <w:rPr>
                <w:sz w:val="24"/>
                <w:szCs w:val="24"/>
              </w:rPr>
              <w:t>гламента</w:t>
            </w:r>
          </w:p>
        </w:tc>
        <w:tc>
          <w:tcPr>
            <w:tcW w:w="425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Наименование основания для отк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за во внесении исправлений в гр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достроительный план земельного участка в соответствии с Админ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стративным регламентом</w:t>
            </w:r>
          </w:p>
        </w:tc>
        <w:tc>
          <w:tcPr>
            <w:tcW w:w="30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Разъяснение причин о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каза во внесении испра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лений в градостроител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ный план земельного участка</w:t>
            </w:r>
          </w:p>
        </w:tc>
      </w:tr>
      <w:tr w:rsidR="00DA7D1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а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2.25</w:t>
            </w:r>
          </w:p>
        </w:tc>
        <w:tc>
          <w:tcPr>
            <w:tcW w:w="425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Несоответствие заявителя кругу лиц, указанных в пункте 2.2 Адм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30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7C9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подпункт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б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пункта 2.25</w:t>
            </w:r>
          </w:p>
        </w:tc>
        <w:tc>
          <w:tcPr>
            <w:tcW w:w="425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отсутствие факта допущения опеч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 xml:space="preserve">ток и ошибок в градостроительном </w:t>
            </w:r>
            <w:r w:rsidRPr="00677978">
              <w:rPr>
                <w:sz w:val="24"/>
                <w:szCs w:val="24"/>
              </w:rPr>
              <w:lastRenderedPageBreak/>
              <w:t>плане земельного участка</w:t>
            </w:r>
          </w:p>
        </w:tc>
        <w:tc>
          <w:tcPr>
            <w:tcW w:w="30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Вы  вправе  повторно  обратиться с заявлением об исправлении </w:t>
      </w:r>
      <w:proofErr w:type="gramStart"/>
      <w:r w:rsidRPr="00677978">
        <w:rPr>
          <w:rFonts w:ascii="Arial" w:hAnsi="Arial" w:cs="Arial"/>
          <w:sz w:val="24"/>
          <w:szCs w:val="24"/>
        </w:rPr>
        <w:t>допущенных</w:t>
      </w:r>
      <w:proofErr w:type="gramEnd"/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опечаток  и  ошибок  в  градостроительном  плане  земельного  участка после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устранения указанных нарушений.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направления жалобы в _____________________________________________________,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а также в судебном порядке.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___________________________________________.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(указывается информация, необходимая для устранения причин отказа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во внесении исправлений в градостроительный план земельного участка,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а также иная дополнительная информация 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 _______________ 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(должность)        (подпись)    (фамилия, имя, отчество (при наличии))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&lt;5&gt;  Заявителями  являются  правообладатели земельных участков, а также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иные  лица,  указанные  в части 1.1 статьи 57.3  Градостроительного кодекса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Российской Федерации</w:t>
      </w: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6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B6730E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B6730E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B6730E" w:rsidRPr="00677978">
        <w:rPr>
          <w:rFonts w:ascii="Arial" w:eastAsiaTheme="minorEastAsia" w:hAnsi="Arial" w:cs="Arial"/>
        </w:rPr>
        <w:t>ь</w:t>
      </w:r>
      <w:r w:rsidR="00B6730E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B6730E" w:rsidRPr="00677978">
        <w:rPr>
          <w:rFonts w:ascii="Arial" w:eastAsiaTheme="minorEastAsia" w:hAnsi="Arial" w:cs="Arial"/>
        </w:rPr>
        <w:t xml:space="preserve"> на террит</w:t>
      </w:r>
      <w:r w:rsidR="00B6730E" w:rsidRPr="00677978">
        <w:rPr>
          <w:rFonts w:ascii="Arial" w:eastAsiaTheme="minorEastAsia" w:hAnsi="Arial" w:cs="Arial"/>
        </w:rPr>
        <w:t>о</w:t>
      </w:r>
      <w:r w:rsidR="00B6730E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ние Верхн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42" w:name="P903"/>
            <w:bookmarkEnd w:id="42"/>
            <w:r w:rsidRPr="00677978">
              <w:rPr>
                <w:sz w:val="24"/>
                <w:szCs w:val="24"/>
              </w:rPr>
              <w:t>ЗАЯВЛЕНИЕ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 выдаче дубликата градостроительного плана земельного участка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___ __________ 20__ г.</w:t>
            </w:r>
          </w:p>
        </w:tc>
      </w:tr>
      <w:tr w:rsidR="00DA7D14" w:rsidRPr="0067797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(наименование уполномоченного органа государственной власти органа мес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ного самоуправления)</w:t>
            </w:r>
          </w:p>
        </w:tc>
      </w:tr>
      <w:tr w:rsidR="00EF7C94" w:rsidRPr="006779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 Сведения о заявителе &lt;6&gt;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971"/>
        <w:gridCol w:w="1984"/>
      </w:tblGrid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1.1.1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1.1.2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Реквизиты документа, удостоверяющего личность (не ук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зываются в случае, если заявитель является индивидуал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ным предпринимателем)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1.1.3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 инд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1.2.1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1.2.2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1.2.3</w:t>
            </w:r>
          </w:p>
        </w:tc>
        <w:tc>
          <w:tcPr>
            <w:tcW w:w="69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Идентификационный номер налогоплательщика - юридич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ского лица</w:t>
            </w:r>
          </w:p>
        </w:tc>
        <w:tc>
          <w:tcPr>
            <w:tcW w:w="19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DA7D14" w:rsidRPr="00677978" w:rsidTr="00ED557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--------------------------------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&lt;6&gt; Заявителями являются правообладатели земельных участков, а также иные лица, указанные в части 1.1 статьи 57.3 Градостроительного кодекса Ро</w:t>
            </w:r>
            <w:r w:rsidRPr="00677978">
              <w:rPr>
                <w:sz w:val="24"/>
                <w:szCs w:val="24"/>
              </w:rPr>
              <w:t>с</w:t>
            </w:r>
            <w:r w:rsidRPr="00677978">
              <w:rPr>
                <w:sz w:val="24"/>
                <w:szCs w:val="24"/>
              </w:rPr>
              <w:t>сийской Федерации</w:t>
            </w:r>
          </w:p>
        </w:tc>
      </w:tr>
      <w:tr w:rsidR="00EF7C94" w:rsidRPr="00677978" w:rsidTr="00ED557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 Сведения о выданном градостроительном плане земельного участка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400"/>
        <w:gridCol w:w="2410"/>
        <w:gridCol w:w="2494"/>
      </w:tblGrid>
      <w:tr w:rsidR="00DA7D14" w:rsidRPr="00677978" w:rsidTr="00ED557B">
        <w:tc>
          <w:tcPr>
            <w:tcW w:w="340" w:type="dxa"/>
          </w:tcPr>
          <w:p w:rsidR="00EF7C94" w:rsidRPr="00677978" w:rsidRDefault="003B6CC3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410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9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Дата документа</w:t>
            </w:r>
          </w:p>
        </w:tc>
      </w:tr>
      <w:tr w:rsidR="00EF7C94" w:rsidRPr="00677978" w:rsidTr="00ED557B">
        <w:tc>
          <w:tcPr>
            <w:tcW w:w="340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4533"/>
        <w:gridCol w:w="3442"/>
      </w:tblGrid>
      <w:tr w:rsidR="00DA7D1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Прошу внести исправления в градостроительный план земельного участка, с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держащий опечатку / ошибку.</w:t>
            </w:r>
          </w:p>
        </w:tc>
      </w:tr>
      <w:tr w:rsidR="00DA7D14" w:rsidRPr="00677978" w:rsidTr="00ED557B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Прилож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ние: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248"/>
      </w:tblGrid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в форме электронного документа в личный кабинет в фед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 xml:space="preserve">ральной государственной информационной системе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24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выдать на бумажном носителе при личном обращении в 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адресу: _____________________________________________________</w:t>
            </w:r>
          </w:p>
        </w:tc>
        <w:tc>
          <w:tcPr>
            <w:tcW w:w="124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24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32" w:type="dxa"/>
            <w:gridSpan w:val="2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1417"/>
        <w:gridCol w:w="340"/>
        <w:gridCol w:w="4365"/>
      </w:tblGrid>
      <w:tr w:rsidR="00DA7D14" w:rsidRPr="0067797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(фамилия, имя, отчество (при нал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чии))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6730E" w:rsidRPr="00677978" w:rsidRDefault="00B6730E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B6730E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</w:t>
      </w:r>
      <w:r w:rsidR="00EF7C94" w:rsidRPr="00677978">
        <w:rPr>
          <w:sz w:val="24"/>
          <w:szCs w:val="24"/>
        </w:rPr>
        <w:t>риложение 7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B6730E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B6730E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B6730E" w:rsidRPr="00677978">
        <w:rPr>
          <w:rFonts w:ascii="Arial" w:eastAsiaTheme="minorEastAsia" w:hAnsi="Arial" w:cs="Arial"/>
        </w:rPr>
        <w:t>ь</w:t>
      </w:r>
      <w:r w:rsidR="00B6730E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B6730E" w:rsidRPr="00677978">
        <w:rPr>
          <w:rFonts w:ascii="Arial" w:eastAsiaTheme="minorEastAsia" w:hAnsi="Arial" w:cs="Arial"/>
        </w:rPr>
        <w:t xml:space="preserve"> на террит</w:t>
      </w:r>
      <w:r w:rsidR="00B6730E" w:rsidRPr="00677978">
        <w:rPr>
          <w:rFonts w:ascii="Arial" w:eastAsiaTheme="minorEastAsia" w:hAnsi="Arial" w:cs="Arial"/>
        </w:rPr>
        <w:t>о</w:t>
      </w:r>
      <w:r w:rsidR="00B6730E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ние Верхн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                    ФОРМА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Кому 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(фамилия, имя, отчество (при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заявителя, ОГРНИП (для физического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лица, зарегистрированного в качестве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индивидуального предпринимателя)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физического лица, полное наименование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заявителя, ИНН, ОГРН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юридического лица,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почтовый индекс и адрес, телефон, адрес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электронной почты)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3" w:name="P998"/>
      <w:bookmarkEnd w:id="43"/>
      <w:r w:rsidRPr="00677978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об отказе в выдаче дубликата градостроительного плана земельного участка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(наименование уполномоченного органа государственной власти, органа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местного самоуправления)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по результатам рассмотрения заявления о выдаче дубликата градостроительного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плана земельного участка от ____________________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________________ принято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решение  об  отказе  в выдаче дубликата градостроительного плана земельного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участка.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4784"/>
        <w:gridCol w:w="2551"/>
      </w:tblGrid>
      <w:tr w:rsidR="00DA7D14" w:rsidRPr="00677978" w:rsidTr="00ED557B">
        <w:tc>
          <w:tcPr>
            <w:tcW w:w="2224" w:type="dxa"/>
          </w:tcPr>
          <w:p w:rsidR="00EF7C94" w:rsidRPr="00677978" w:rsidRDefault="003B6CC3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№</w:t>
            </w:r>
            <w:r w:rsidR="00EF7C94" w:rsidRPr="00677978">
              <w:rPr>
                <w:sz w:val="24"/>
                <w:szCs w:val="24"/>
              </w:rPr>
              <w:t xml:space="preserve"> пункта Адм</w:t>
            </w:r>
            <w:r w:rsidR="00EF7C94" w:rsidRPr="00677978">
              <w:rPr>
                <w:sz w:val="24"/>
                <w:szCs w:val="24"/>
              </w:rPr>
              <w:t>и</w:t>
            </w:r>
            <w:r w:rsidR="00EF7C94" w:rsidRPr="00677978">
              <w:rPr>
                <w:sz w:val="24"/>
                <w:szCs w:val="24"/>
              </w:rPr>
              <w:t>нистративного р</w:t>
            </w:r>
            <w:r w:rsidR="00EF7C94" w:rsidRPr="00677978">
              <w:rPr>
                <w:sz w:val="24"/>
                <w:szCs w:val="24"/>
              </w:rPr>
              <w:t>е</w:t>
            </w:r>
            <w:r w:rsidR="00EF7C94" w:rsidRPr="00677978">
              <w:rPr>
                <w:sz w:val="24"/>
                <w:szCs w:val="24"/>
              </w:rPr>
              <w:t>гламента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Наименование основания для отказа в выдаче дубликата градостроительного плана земельного участка в соотве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ствии с Административным регламентом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Разъяснение причин отказа в выдаче ду</w:t>
            </w:r>
            <w:r w:rsidRPr="00677978">
              <w:rPr>
                <w:sz w:val="24"/>
                <w:szCs w:val="24"/>
              </w:rPr>
              <w:t>б</w:t>
            </w:r>
            <w:r w:rsidRPr="00677978">
              <w:rPr>
                <w:sz w:val="24"/>
                <w:szCs w:val="24"/>
              </w:rPr>
              <w:t>ликата градостро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тельного плана з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мельного участка</w:t>
            </w:r>
          </w:p>
        </w:tc>
      </w:tr>
      <w:tr w:rsidR="00EF7C94" w:rsidRPr="00677978" w:rsidTr="00ED557B">
        <w:tc>
          <w:tcPr>
            <w:tcW w:w="222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пункт 2.27</w:t>
            </w:r>
          </w:p>
        </w:tc>
        <w:tc>
          <w:tcPr>
            <w:tcW w:w="47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Несоответствие заявителя кругу лиц, указанных в пункте 2.2 Администрати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ного регламента.</w:t>
            </w:r>
          </w:p>
        </w:tc>
        <w:tc>
          <w:tcPr>
            <w:tcW w:w="255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Указываются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вания такого вывода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Вы   вправе   повторно  обратиться  с  заявлением  о  выдаче  дубликата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lastRenderedPageBreak/>
        <w:t>градостроительного  плана  земельного  участка  после устранения указанного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нарушения.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направления жалобы в _____________________________________________________,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а также в судебном порядке.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(указывается информация, необходимая для устранения причин отказа в выдаче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участка, а также иная дополнительная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информация 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 _______________ 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(должность)        (подпись)    (фамилия, имя, отчество (при наличии))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Дата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&lt;7&gt;  Заявителями  являются  правообладатели земельных участков, а также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иные  лица,  указанные  в  части 1.1 статьи 57.3 Градостроительного кодекса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Российской Федерации</w:t>
      </w:r>
    </w:p>
    <w:p w:rsidR="00B6730E" w:rsidRPr="00677978" w:rsidRDefault="00B6730E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  <w:sectPr w:rsidR="00B6730E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8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B6730E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B6730E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B6730E" w:rsidRPr="00677978">
        <w:rPr>
          <w:rFonts w:ascii="Arial" w:eastAsiaTheme="minorEastAsia" w:hAnsi="Arial" w:cs="Arial"/>
        </w:rPr>
        <w:t>ь</w:t>
      </w:r>
      <w:r w:rsidR="00B6730E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B6730E" w:rsidRPr="00677978">
        <w:rPr>
          <w:rFonts w:ascii="Arial" w:eastAsiaTheme="minorEastAsia" w:hAnsi="Arial" w:cs="Arial"/>
        </w:rPr>
        <w:t xml:space="preserve"> на террит</w:t>
      </w:r>
      <w:r w:rsidR="00B6730E" w:rsidRPr="00677978">
        <w:rPr>
          <w:rFonts w:ascii="Arial" w:eastAsiaTheme="minorEastAsia" w:hAnsi="Arial" w:cs="Arial"/>
        </w:rPr>
        <w:t>о</w:t>
      </w:r>
      <w:r w:rsidR="00B6730E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ние Верхн</w:t>
      </w:r>
      <w:r w:rsidR="00B6730E" w:rsidRPr="00677978">
        <w:rPr>
          <w:rFonts w:ascii="Arial" w:eastAsiaTheme="minorEastAsia" w:hAnsi="Arial" w:cs="Arial"/>
        </w:rPr>
        <w:t>е</w:t>
      </w:r>
      <w:r w:rsidR="00B6730E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                    ФОРМА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4" w:name="P1050"/>
      <w:bookmarkEnd w:id="44"/>
      <w:r w:rsidRPr="00677978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об оставлении заявления о выдаче градостроительного плана земельного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участка без рассмотрения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   ___ __________ 20__ г.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(наименование уполномоченного органа государственной власти, органа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местного самоуправления)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Прошу  оставить  заявление о выдаче градостроительного плана земельного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участка от ____________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___________ без рассмотрения.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1. Сведения о заявителе &lt;8&gt;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113"/>
        <w:gridCol w:w="1928"/>
      </w:tblGrid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физическом лице, в случае если заявителем я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ляется физическое лицо: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1.1.1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Реквизиты документа, удостоверяющего личность (не указ</w:t>
            </w:r>
            <w:r w:rsidRPr="00677978">
              <w:rPr>
                <w:sz w:val="24"/>
                <w:szCs w:val="24"/>
              </w:rPr>
              <w:t>ы</w:t>
            </w:r>
            <w:r w:rsidRPr="00677978">
              <w:rPr>
                <w:sz w:val="24"/>
                <w:szCs w:val="24"/>
              </w:rPr>
              <w:t>ваются в случае, если заявитель является индивидуальным предпринимателем)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1.1.3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Основной государственный регистрационный номер индив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дуального предпринимателя, в случае если заявитель явл</w:t>
            </w:r>
            <w:r w:rsidRPr="00677978">
              <w:rPr>
                <w:sz w:val="24"/>
                <w:szCs w:val="24"/>
              </w:rPr>
              <w:t>я</w:t>
            </w:r>
            <w:r w:rsidRPr="00677978">
              <w:rPr>
                <w:sz w:val="24"/>
                <w:szCs w:val="24"/>
              </w:rPr>
              <w:t>ется индивидуальным предпринимателем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1.2.1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1.2.</w:t>
            </w:r>
            <w:r w:rsidRPr="006779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60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11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Идентификационный номер налогоплательщика - юридич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ского лица</w:t>
            </w:r>
          </w:p>
        </w:tc>
        <w:tc>
          <w:tcPr>
            <w:tcW w:w="1928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4533"/>
        <w:gridCol w:w="3442"/>
      </w:tblGrid>
      <w:tr w:rsidR="00DA7D1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--------------------------------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&lt;8&gt;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      </w:r>
          </w:p>
        </w:tc>
      </w:tr>
      <w:tr w:rsidR="00DA7D14" w:rsidRPr="00677978" w:rsidTr="00ED557B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Прилож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ние: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рассмотрения настоящего заявления прошу: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243"/>
      </w:tblGrid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в форме электронного документа в личный кабинет в фед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 xml:space="preserve">ральной государственной информационной системе </w:t>
            </w:r>
            <w:r w:rsidR="00DA7D14" w:rsidRPr="00677978">
              <w:rPr>
                <w:sz w:val="24"/>
                <w:szCs w:val="24"/>
              </w:rPr>
              <w:t>«</w:t>
            </w:r>
            <w:r w:rsidRPr="00677978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DA7D14" w:rsidRPr="00677978">
              <w:rPr>
                <w:sz w:val="24"/>
                <w:szCs w:val="24"/>
              </w:rPr>
              <w:t>»</w:t>
            </w:r>
            <w:r w:rsidRPr="00677978">
              <w:rPr>
                <w:sz w:val="24"/>
                <w:szCs w:val="24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24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выдать на бумажном носителе при личном обращении в 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4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ED557B">
        <w:tc>
          <w:tcPr>
            <w:tcW w:w="828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243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F7C94" w:rsidRPr="00677978" w:rsidTr="00ED557B">
        <w:tc>
          <w:tcPr>
            <w:tcW w:w="9527" w:type="dxa"/>
            <w:gridSpan w:val="2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1417"/>
        <w:gridCol w:w="340"/>
        <w:gridCol w:w="4365"/>
      </w:tblGrid>
      <w:tr w:rsidR="00DA7D14" w:rsidRPr="0067797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(фамилия, имя, отчество (при нал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чии))</w:t>
            </w:r>
          </w:p>
        </w:tc>
      </w:tr>
    </w:tbl>
    <w:p w:rsidR="00CA5A3C" w:rsidRPr="00677978" w:rsidRDefault="00CA5A3C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CA5A3C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9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CA5A3C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CA5A3C" w:rsidRPr="00677978">
        <w:rPr>
          <w:rFonts w:ascii="Arial" w:eastAsiaTheme="minorEastAsia" w:hAnsi="Arial" w:cs="Arial"/>
        </w:rPr>
        <w:t>Выдача градостроительного плана земел</w:t>
      </w:r>
      <w:r w:rsidR="00CA5A3C" w:rsidRPr="00677978">
        <w:rPr>
          <w:rFonts w:ascii="Arial" w:eastAsiaTheme="minorEastAsia" w:hAnsi="Arial" w:cs="Arial"/>
        </w:rPr>
        <w:t>ь</w:t>
      </w:r>
      <w:r w:rsidR="00CA5A3C" w:rsidRPr="00677978">
        <w:rPr>
          <w:rFonts w:ascii="Arial" w:eastAsiaTheme="minorEastAsia" w:hAnsi="Arial" w:cs="Arial"/>
        </w:rPr>
        <w:t>ного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CA5A3C" w:rsidRPr="00677978">
        <w:rPr>
          <w:rFonts w:ascii="Arial" w:eastAsiaTheme="minorEastAsia" w:hAnsi="Arial" w:cs="Arial"/>
        </w:rPr>
        <w:t xml:space="preserve"> на террит</w:t>
      </w:r>
      <w:r w:rsidR="00CA5A3C" w:rsidRPr="00677978">
        <w:rPr>
          <w:rFonts w:ascii="Arial" w:eastAsiaTheme="minorEastAsia" w:hAnsi="Arial" w:cs="Arial"/>
        </w:rPr>
        <w:t>о</w:t>
      </w:r>
      <w:r w:rsidR="00CA5A3C" w:rsidRPr="00677978">
        <w:rPr>
          <w:rFonts w:ascii="Arial" w:eastAsiaTheme="minorEastAsia" w:hAnsi="Arial" w:cs="Arial"/>
        </w:rPr>
        <w:t>рии муниципального образования Степановское сельское посел</w:t>
      </w:r>
      <w:r w:rsidR="00CA5A3C" w:rsidRPr="00677978">
        <w:rPr>
          <w:rFonts w:ascii="Arial" w:eastAsiaTheme="minorEastAsia" w:hAnsi="Arial" w:cs="Arial"/>
        </w:rPr>
        <w:t>е</w:t>
      </w:r>
      <w:r w:rsidR="00CA5A3C" w:rsidRPr="00677978">
        <w:rPr>
          <w:rFonts w:ascii="Arial" w:eastAsiaTheme="minorEastAsia" w:hAnsi="Arial" w:cs="Arial"/>
        </w:rPr>
        <w:t>ние Верхн</w:t>
      </w:r>
      <w:r w:rsidR="00CA5A3C" w:rsidRPr="00677978">
        <w:rPr>
          <w:rFonts w:ascii="Arial" w:eastAsiaTheme="minorEastAsia" w:hAnsi="Arial" w:cs="Arial"/>
        </w:rPr>
        <w:t>е</w:t>
      </w:r>
      <w:r w:rsidR="00CA5A3C" w:rsidRPr="00677978">
        <w:rPr>
          <w:rFonts w:ascii="Arial" w:eastAsiaTheme="minorEastAsia" w:hAnsi="Arial" w:cs="Arial"/>
        </w:rPr>
        <w:t>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                    ФОРМА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Кому 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(фамилия, имя, отчество (при наличии)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заявителя, ОГРНИП (для физического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лица, зарегистрированного в качестве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индивидуального предпринимателя)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физического лица, полное наименование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заявителя, ИНН, ОГРН - для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юридического лица,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почтовый индекс и адрес, телефон, адрес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электронной почты)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5" w:name="P1141"/>
      <w:bookmarkEnd w:id="45"/>
      <w:r w:rsidRPr="00677978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об оставлении заявления о выдаче градостроительного плана земельного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участка без рассмотрения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На   основании   Вашего  заявления  </w:t>
      </w:r>
      <w:proofErr w:type="gramStart"/>
      <w:r w:rsidRPr="00677978">
        <w:rPr>
          <w:rFonts w:ascii="Arial" w:hAnsi="Arial" w:cs="Arial"/>
          <w:sz w:val="24"/>
          <w:szCs w:val="24"/>
        </w:rPr>
        <w:t>от</w:t>
      </w:r>
      <w:proofErr w:type="gramEnd"/>
      <w:r w:rsidRPr="00677978">
        <w:rPr>
          <w:rFonts w:ascii="Arial" w:hAnsi="Arial" w:cs="Arial"/>
          <w:sz w:val="24"/>
          <w:szCs w:val="24"/>
        </w:rPr>
        <w:t xml:space="preserve">  ____________ 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 ___________ об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7978">
        <w:rPr>
          <w:rFonts w:ascii="Arial" w:hAnsi="Arial" w:cs="Arial"/>
          <w:sz w:val="24"/>
          <w:szCs w:val="24"/>
        </w:rPr>
        <w:t>оставлении</w:t>
      </w:r>
      <w:proofErr w:type="gramEnd"/>
      <w:r w:rsidRPr="00677978">
        <w:rPr>
          <w:rFonts w:ascii="Arial" w:hAnsi="Arial" w:cs="Arial"/>
          <w:sz w:val="24"/>
          <w:szCs w:val="24"/>
        </w:rPr>
        <w:t xml:space="preserve">  заявления  о выдаче градостроительного плана земельного участка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без рассмотрения __________________________________________________________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(наименование уполномоченного органа государственной власти, органа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местного самоуправления)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принято решение об оставлении заявления о выдаче градостроительного плана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земельного участка от ____________ </w:t>
      </w:r>
      <w:r w:rsidR="003B6CC3" w:rsidRPr="00677978">
        <w:rPr>
          <w:rFonts w:ascii="Arial" w:hAnsi="Arial" w:cs="Arial"/>
          <w:sz w:val="24"/>
          <w:szCs w:val="24"/>
        </w:rPr>
        <w:t>№</w:t>
      </w:r>
      <w:r w:rsidRPr="00677978">
        <w:rPr>
          <w:rFonts w:ascii="Arial" w:hAnsi="Arial" w:cs="Arial"/>
          <w:sz w:val="24"/>
          <w:szCs w:val="24"/>
        </w:rPr>
        <w:t xml:space="preserve"> ___________ без рассмотрения.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(дата и номер регистрации)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_____________________ _________________ ___________________________________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(должность) ________ (подпись) _________ (фамилия, имя, отчество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                                              (при наличии))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Дата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 xml:space="preserve">    &lt;9&gt;  Заявителями  являются  правообладатели земельных участков, а также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t>иные  лица,  указанные  в  части 1.1 статьи 57.3 Градостроительного кодекса</w:t>
      </w:r>
    </w:p>
    <w:p w:rsidR="00EF7C94" w:rsidRPr="00677978" w:rsidRDefault="00EF7C94" w:rsidP="0067797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978">
        <w:rPr>
          <w:rFonts w:ascii="Arial" w:hAnsi="Arial" w:cs="Arial"/>
          <w:sz w:val="24"/>
          <w:szCs w:val="24"/>
        </w:rPr>
        <w:lastRenderedPageBreak/>
        <w:t>Российской Федерации</w:t>
      </w: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CA5A3C" w:rsidRPr="00677978" w:rsidRDefault="00CA5A3C" w:rsidP="00677978">
      <w:pPr>
        <w:pStyle w:val="ConsPlusNormal"/>
        <w:spacing w:line="276" w:lineRule="auto"/>
        <w:jc w:val="both"/>
        <w:rPr>
          <w:sz w:val="24"/>
          <w:szCs w:val="24"/>
        </w:rPr>
        <w:sectPr w:rsidR="00CA5A3C" w:rsidRPr="00677978" w:rsidSect="006779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7C94" w:rsidRPr="00677978" w:rsidRDefault="00EF7C94" w:rsidP="00677978">
      <w:pPr>
        <w:pStyle w:val="ConsPlusNormal"/>
        <w:spacing w:line="276" w:lineRule="auto"/>
        <w:jc w:val="right"/>
        <w:outlineLvl w:val="1"/>
        <w:rPr>
          <w:sz w:val="24"/>
          <w:szCs w:val="24"/>
        </w:rPr>
      </w:pPr>
      <w:r w:rsidRPr="00677978">
        <w:rPr>
          <w:sz w:val="24"/>
          <w:szCs w:val="24"/>
        </w:rPr>
        <w:lastRenderedPageBreak/>
        <w:t>Приложение 10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  <w:r w:rsidRPr="00677978">
        <w:rPr>
          <w:sz w:val="24"/>
          <w:szCs w:val="24"/>
        </w:rPr>
        <w:t>к Административному регламенту</w:t>
      </w:r>
    </w:p>
    <w:p w:rsidR="00CA5A3C" w:rsidRPr="00677978" w:rsidRDefault="00EF7C94" w:rsidP="00677978">
      <w:pPr>
        <w:tabs>
          <w:tab w:val="left" w:pos="7938"/>
        </w:tabs>
        <w:autoSpaceDE w:val="0"/>
        <w:autoSpaceDN w:val="0"/>
        <w:adjustRightInd w:val="0"/>
        <w:spacing w:line="276" w:lineRule="auto"/>
        <w:ind w:left="4962"/>
        <w:jc w:val="both"/>
        <w:rPr>
          <w:rFonts w:ascii="Arial" w:eastAsiaTheme="minorEastAsia" w:hAnsi="Arial" w:cs="Arial"/>
        </w:rPr>
      </w:pPr>
      <w:r w:rsidRPr="00677978">
        <w:rPr>
          <w:rFonts w:ascii="Arial" w:hAnsi="Arial" w:cs="Arial"/>
        </w:rPr>
        <w:t xml:space="preserve">по предоставлению муниципальной услуги </w:t>
      </w:r>
      <w:r w:rsidR="00DA7D14" w:rsidRPr="00677978">
        <w:rPr>
          <w:rFonts w:ascii="Arial" w:eastAsiaTheme="minorEastAsia" w:hAnsi="Arial" w:cs="Arial"/>
        </w:rPr>
        <w:t>«</w:t>
      </w:r>
      <w:r w:rsidR="00CA5A3C" w:rsidRPr="00677978">
        <w:rPr>
          <w:rFonts w:ascii="Arial" w:eastAsiaTheme="minorEastAsia" w:hAnsi="Arial" w:cs="Arial"/>
        </w:rPr>
        <w:t>Выдача градостроительного плана земельн</w:t>
      </w:r>
      <w:r w:rsidR="00CA5A3C" w:rsidRPr="00677978">
        <w:rPr>
          <w:rFonts w:ascii="Arial" w:eastAsiaTheme="minorEastAsia" w:hAnsi="Arial" w:cs="Arial"/>
        </w:rPr>
        <w:t>о</w:t>
      </w:r>
      <w:r w:rsidR="00CA5A3C" w:rsidRPr="00677978">
        <w:rPr>
          <w:rFonts w:ascii="Arial" w:eastAsiaTheme="minorEastAsia" w:hAnsi="Arial" w:cs="Arial"/>
        </w:rPr>
        <w:t>го участка</w:t>
      </w:r>
      <w:r w:rsidR="00DA7D14" w:rsidRPr="00677978">
        <w:rPr>
          <w:rFonts w:ascii="Arial" w:eastAsiaTheme="minorEastAsia" w:hAnsi="Arial" w:cs="Arial"/>
        </w:rPr>
        <w:t>»</w:t>
      </w:r>
      <w:r w:rsidR="00CA5A3C" w:rsidRPr="00677978">
        <w:rPr>
          <w:rFonts w:ascii="Arial" w:eastAsiaTheme="minorEastAsia" w:hAnsi="Arial" w:cs="Arial"/>
        </w:rPr>
        <w:t xml:space="preserve"> на территории муниципального образования Степановское сельское посел</w:t>
      </w:r>
      <w:r w:rsidR="00CA5A3C" w:rsidRPr="00677978">
        <w:rPr>
          <w:rFonts w:ascii="Arial" w:eastAsiaTheme="minorEastAsia" w:hAnsi="Arial" w:cs="Arial"/>
        </w:rPr>
        <w:t>е</w:t>
      </w:r>
      <w:r w:rsidR="00CA5A3C" w:rsidRPr="00677978">
        <w:rPr>
          <w:rFonts w:ascii="Arial" w:eastAsiaTheme="minorEastAsia" w:hAnsi="Arial" w:cs="Arial"/>
        </w:rPr>
        <w:t>ние Верхнекетский район Томской области</w:t>
      </w:r>
    </w:p>
    <w:p w:rsidR="00EF7C94" w:rsidRPr="00677978" w:rsidRDefault="00EF7C94" w:rsidP="00677978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bookmarkStart w:id="46" w:name="P1176"/>
      <w:bookmarkEnd w:id="46"/>
      <w:r w:rsidRPr="00677978">
        <w:rPr>
          <w:sz w:val="24"/>
          <w:szCs w:val="24"/>
        </w:rPr>
        <w:t>СОСТАВ,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ПОСЛЕДОВАТЕЛЬНОСТЬ И СРОКИ ВЫПОЛНЕНИЯ АДМИНИСТРАТИВНЫХ</w:t>
      </w:r>
    </w:p>
    <w:p w:rsidR="00EF7C94" w:rsidRPr="00677978" w:rsidRDefault="00EF7C94" w:rsidP="00677978">
      <w:pPr>
        <w:pStyle w:val="ConsPlusTitle"/>
        <w:spacing w:line="276" w:lineRule="auto"/>
        <w:jc w:val="center"/>
        <w:rPr>
          <w:sz w:val="24"/>
          <w:szCs w:val="24"/>
        </w:rPr>
      </w:pPr>
      <w:r w:rsidRPr="00677978">
        <w:rPr>
          <w:sz w:val="24"/>
          <w:szCs w:val="24"/>
        </w:rPr>
        <w:t>ПРОЦЕДУР (ДЕЙСТВИЙ) ПРИ ПРЕДОСТАВЛЕНИИ МУНИЦИПАЛЬНОЙ УСЛУГИ</w:t>
      </w:r>
    </w:p>
    <w:p w:rsidR="00786B63" w:rsidRPr="00677978" w:rsidRDefault="00786B63" w:rsidP="00677978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42"/>
        <w:gridCol w:w="1871"/>
        <w:gridCol w:w="2041"/>
        <w:gridCol w:w="1814"/>
        <w:gridCol w:w="1644"/>
        <w:gridCol w:w="2041"/>
      </w:tblGrid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Основание для начала админ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стративной пр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цедуры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Содержание администр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тивных действий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Срок выполн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 админ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стративных действий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лицо, 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ственное за в</w:t>
            </w:r>
            <w:r w:rsidRPr="00677978">
              <w:rPr>
                <w:sz w:val="24"/>
                <w:szCs w:val="24"/>
              </w:rPr>
              <w:t>ы</w:t>
            </w:r>
            <w:r w:rsidRPr="00677978">
              <w:rPr>
                <w:sz w:val="24"/>
                <w:szCs w:val="24"/>
              </w:rPr>
              <w:t>полнение адм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нистративного действия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Место выпо</w:t>
            </w:r>
            <w:r w:rsidRPr="00677978">
              <w:rPr>
                <w:sz w:val="24"/>
                <w:szCs w:val="24"/>
              </w:rPr>
              <w:t>л</w:t>
            </w:r>
            <w:r w:rsidRPr="00677978">
              <w:rPr>
                <w:sz w:val="24"/>
                <w:szCs w:val="24"/>
              </w:rPr>
              <w:t>нения админ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стративного действия / и</w:t>
            </w:r>
            <w:r w:rsidRPr="00677978">
              <w:rPr>
                <w:sz w:val="24"/>
                <w:szCs w:val="24"/>
              </w:rPr>
              <w:t>с</w:t>
            </w:r>
            <w:r w:rsidRPr="00677978">
              <w:rPr>
                <w:sz w:val="24"/>
                <w:szCs w:val="24"/>
              </w:rPr>
              <w:t>пользуемая информац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онная система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адм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нистративного действия, сп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соб фиксации</w:t>
            </w:r>
          </w:p>
        </w:tc>
      </w:tr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7</w:t>
            </w:r>
          </w:p>
        </w:tc>
      </w:tr>
      <w:tr w:rsidR="00DA7D14" w:rsidRPr="00677978" w:rsidTr="00CA5A3C">
        <w:tblPrEx>
          <w:tblBorders>
            <w:right w:val="nil"/>
          </w:tblBorders>
        </w:tblPrEx>
        <w:tc>
          <w:tcPr>
            <w:tcW w:w="14694" w:type="dxa"/>
            <w:gridSpan w:val="7"/>
            <w:tcBorders>
              <w:right w:val="nil"/>
            </w:tcBorders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DA7D14" w:rsidRPr="00677978" w:rsidTr="00CA5A3C"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Поступление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явления и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ментов для предоставления муниципальной услуги в Упо</w:t>
            </w:r>
            <w:r w:rsidRPr="00677978">
              <w:rPr>
                <w:sz w:val="24"/>
                <w:szCs w:val="24"/>
              </w:rPr>
              <w:t>л</w:t>
            </w:r>
            <w:r w:rsidRPr="00677978">
              <w:rPr>
                <w:sz w:val="24"/>
                <w:szCs w:val="24"/>
              </w:rPr>
              <w:t>номоченный 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lastRenderedPageBreak/>
              <w:t>ган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Прием и проверка ко</w:t>
            </w:r>
            <w:r w:rsidRPr="00677978">
              <w:rPr>
                <w:sz w:val="24"/>
                <w:szCs w:val="24"/>
              </w:rPr>
              <w:t>м</w:t>
            </w:r>
            <w:r w:rsidRPr="00677978">
              <w:rPr>
                <w:sz w:val="24"/>
                <w:szCs w:val="24"/>
              </w:rPr>
              <w:t>плектности документов на наличие/отсутствие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ваний для отказа в приеме документов, предусмо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ренных пунктом 2.13 А</w:t>
            </w:r>
            <w:r w:rsidRPr="00677978">
              <w:rPr>
                <w:sz w:val="24"/>
                <w:szCs w:val="24"/>
              </w:rPr>
              <w:t>д</w:t>
            </w:r>
            <w:r w:rsidRPr="00677978">
              <w:rPr>
                <w:sz w:val="24"/>
                <w:szCs w:val="24"/>
              </w:rPr>
              <w:t>министративного регл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lastRenderedPageBreak/>
              <w:t>мента</w:t>
            </w:r>
          </w:p>
        </w:tc>
        <w:tc>
          <w:tcPr>
            <w:tcW w:w="1871" w:type="dxa"/>
            <w:vMerge w:val="restart"/>
            <w:vAlign w:val="center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органа, 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1814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/ ГИС / ПГС</w:t>
            </w:r>
          </w:p>
        </w:tc>
        <w:tc>
          <w:tcPr>
            <w:tcW w:w="1644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 регистр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ция</w:t>
            </w:r>
          </w:p>
        </w:tc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заявления и 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кументов в ГИС (присвоение 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мера и датир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вание);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назначение должностного </w:t>
            </w:r>
            <w:r w:rsidRPr="00677978">
              <w:rPr>
                <w:sz w:val="24"/>
                <w:szCs w:val="24"/>
              </w:rPr>
              <w:lastRenderedPageBreak/>
              <w:t>лица, 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ственного за предоставление муниципальной услуги, и пер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дача ему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ментов</w:t>
            </w:r>
          </w:p>
        </w:tc>
      </w:tr>
      <w:tr w:rsidR="00DA7D14" w:rsidRPr="00677978" w:rsidTr="00CA5A3C"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Принятие решения об о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казе в приеме документов, в случае выявления осн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ваний для отказа в приеме документов</w:t>
            </w:r>
          </w:p>
        </w:tc>
        <w:tc>
          <w:tcPr>
            <w:tcW w:w="187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Регистрация заявления, в случае отсутствия основ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ний для отказа в приеме документов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должностное лицо </w:t>
            </w:r>
            <w:r w:rsidR="00443F2E" w:rsidRPr="00677978">
              <w:rPr>
                <w:sz w:val="24"/>
                <w:szCs w:val="24"/>
              </w:rPr>
              <w:t>Админ</w:t>
            </w:r>
            <w:r w:rsidR="00443F2E" w:rsidRPr="00677978">
              <w:rPr>
                <w:sz w:val="24"/>
                <w:szCs w:val="24"/>
              </w:rPr>
              <w:t>и</w:t>
            </w:r>
            <w:r w:rsidR="00443F2E" w:rsidRPr="00677978">
              <w:rPr>
                <w:sz w:val="24"/>
                <w:szCs w:val="24"/>
              </w:rPr>
              <w:t xml:space="preserve">страции </w:t>
            </w:r>
            <w:r w:rsidR="00847AAF" w:rsidRPr="00677978">
              <w:rPr>
                <w:sz w:val="24"/>
                <w:szCs w:val="24"/>
              </w:rPr>
              <w:t>Степ</w:t>
            </w:r>
            <w:r w:rsidR="00847AAF" w:rsidRPr="00677978">
              <w:rPr>
                <w:sz w:val="24"/>
                <w:szCs w:val="24"/>
              </w:rPr>
              <w:t>а</w:t>
            </w:r>
            <w:r w:rsidR="00847AAF" w:rsidRPr="00677978">
              <w:rPr>
                <w:sz w:val="24"/>
                <w:szCs w:val="24"/>
              </w:rPr>
              <w:t>новского</w:t>
            </w:r>
            <w:r w:rsidR="00443F2E" w:rsidRPr="00677978">
              <w:rPr>
                <w:sz w:val="24"/>
                <w:szCs w:val="24"/>
              </w:rPr>
              <w:t xml:space="preserve"> сел</w:t>
            </w:r>
            <w:r w:rsidR="00443F2E" w:rsidRPr="00677978">
              <w:rPr>
                <w:sz w:val="24"/>
                <w:szCs w:val="24"/>
              </w:rPr>
              <w:t>ь</w:t>
            </w:r>
            <w:r w:rsidR="00443F2E" w:rsidRPr="00677978">
              <w:rPr>
                <w:sz w:val="24"/>
                <w:szCs w:val="24"/>
              </w:rPr>
              <w:t>ского поселения</w:t>
            </w:r>
            <w:r w:rsidRPr="00677978">
              <w:rPr>
                <w:sz w:val="24"/>
                <w:szCs w:val="24"/>
              </w:rPr>
              <w:t>, ответственное за регистрацию корреспонде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ции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/ ГИС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CA5A3C">
        <w:tc>
          <w:tcPr>
            <w:tcW w:w="14694" w:type="dxa"/>
            <w:gridSpan w:val="7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DA7D14" w:rsidRPr="00677978" w:rsidTr="00CA5A3C"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Пакет зарег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стрированных документов, п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ступивших должностному лицу, 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ственному за предоставление муниципальной услуги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Направление межведо</w:t>
            </w:r>
            <w:r w:rsidRPr="00677978">
              <w:rPr>
                <w:sz w:val="24"/>
                <w:szCs w:val="24"/>
              </w:rPr>
              <w:t>м</w:t>
            </w:r>
            <w:r w:rsidRPr="00677978">
              <w:rPr>
                <w:sz w:val="24"/>
                <w:szCs w:val="24"/>
              </w:rPr>
              <w:t>ственных запросов в орг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ны и организации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 день рег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страции зая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ления и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ментов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/ ГИС / ПГС / СМЭВ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Отсутствие документов, необход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мых для предоста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ления мун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ципальной услуги, нах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дящихся в распоряж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lastRenderedPageBreak/>
              <w:t>нии госуда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ственных 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ганов (орг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низаций)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Направление межведомстве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ного запроса в органы орган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зации), пред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ставляющие 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кументы (свед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ния), пред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смотренные пунктом 2.9 А</w:t>
            </w:r>
            <w:r w:rsidRPr="00677978">
              <w:rPr>
                <w:sz w:val="24"/>
                <w:szCs w:val="24"/>
              </w:rPr>
              <w:t>д</w:t>
            </w:r>
            <w:r w:rsidRPr="00677978">
              <w:rPr>
                <w:sz w:val="24"/>
                <w:szCs w:val="24"/>
              </w:rPr>
              <w:lastRenderedPageBreak/>
              <w:t>министративн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регламента, в том числе с и</w:t>
            </w:r>
            <w:r w:rsidRPr="00677978">
              <w:rPr>
                <w:sz w:val="24"/>
                <w:szCs w:val="24"/>
              </w:rPr>
              <w:t>с</w:t>
            </w:r>
            <w:r w:rsidRPr="00677978">
              <w:rPr>
                <w:sz w:val="24"/>
                <w:szCs w:val="24"/>
              </w:rPr>
              <w:t>пользованием СМЭВ</w:t>
            </w:r>
          </w:p>
        </w:tc>
      </w:tr>
      <w:tr w:rsidR="00DA7D14" w:rsidRPr="00677978" w:rsidTr="00CA5A3C"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Получение ответов на межведомственные запр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сы, формирование полного комплекта документов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5 рабочих дней со дня напра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ления межв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домственного запроса в 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ган или орг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низацию, предоставл</w:t>
            </w:r>
            <w:r w:rsidRPr="00677978">
              <w:rPr>
                <w:sz w:val="24"/>
                <w:szCs w:val="24"/>
              </w:rPr>
              <w:t>я</w:t>
            </w:r>
            <w:r w:rsidRPr="00677978">
              <w:rPr>
                <w:sz w:val="24"/>
                <w:szCs w:val="24"/>
              </w:rPr>
              <w:t>ющие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 и инфо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>мацию, если иные сроки не предусмотр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ны законод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тельством Российской Федерации и субъекта Ро</w:t>
            </w:r>
            <w:r w:rsidRPr="00677978">
              <w:rPr>
                <w:sz w:val="24"/>
                <w:szCs w:val="24"/>
              </w:rPr>
              <w:t>с</w:t>
            </w:r>
            <w:r w:rsidRPr="00677978">
              <w:rPr>
                <w:sz w:val="24"/>
                <w:szCs w:val="24"/>
              </w:rPr>
              <w:t>сийской Фед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рации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орган) / ГИС / ПГС / СМЭВ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 получение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Документов (сведений), н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обходимых для предоставления муниципальной услуги</w:t>
            </w:r>
          </w:p>
        </w:tc>
      </w:tr>
      <w:tr w:rsidR="00DA7D14" w:rsidRPr="00677978" w:rsidTr="00CA5A3C">
        <w:tc>
          <w:tcPr>
            <w:tcW w:w="14694" w:type="dxa"/>
            <w:gridSpan w:val="7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пакет зарег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lastRenderedPageBreak/>
              <w:t>стрированных документов, п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ступивших должностному лицу, отве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ственному за предоставление муниципальной услуги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Проверка соответствия 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lastRenderedPageBreak/>
              <w:t>кументов и сведений тр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бованиям нормативных правовых актов пред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 xml:space="preserve">До 9 рабочих </w:t>
            </w:r>
            <w:r w:rsidRPr="00677978">
              <w:rPr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 xml:space="preserve">Должностное </w:t>
            </w:r>
            <w:r w:rsidRPr="00677978">
              <w:rPr>
                <w:sz w:val="24"/>
                <w:szCs w:val="24"/>
              </w:rPr>
              <w:lastRenderedPageBreak/>
              <w:t>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lastRenderedPageBreak/>
              <w:t>ный орган) / ГИС / ПГС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 xml:space="preserve">Основания </w:t>
            </w:r>
            <w:r w:rsidRPr="00677978">
              <w:rPr>
                <w:sz w:val="24"/>
                <w:szCs w:val="24"/>
              </w:rPr>
              <w:lastRenderedPageBreak/>
              <w:t>отказа в предоста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лении мун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ципальной услуги, предусмо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ренные пун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том 2.19 А</w:t>
            </w:r>
            <w:r w:rsidRPr="00677978">
              <w:rPr>
                <w:sz w:val="24"/>
                <w:szCs w:val="24"/>
              </w:rPr>
              <w:t>д</w:t>
            </w:r>
            <w:r w:rsidRPr="00677978">
              <w:rPr>
                <w:sz w:val="24"/>
                <w:szCs w:val="24"/>
              </w:rPr>
              <w:t>министр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тивного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гламента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проект резул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lastRenderedPageBreak/>
              <w:t>тата предоста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</w:tr>
      <w:tr w:rsidR="00DA7D14" w:rsidRPr="00677978" w:rsidTr="00CA5A3C">
        <w:tc>
          <w:tcPr>
            <w:tcW w:w="14694" w:type="dxa"/>
            <w:gridSpan w:val="7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DA7D14" w:rsidRPr="00677978" w:rsidTr="00CA5A3C"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проект резул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тата предоста</w:t>
            </w:r>
            <w:r w:rsidRPr="00677978">
              <w:rPr>
                <w:sz w:val="24"/>
                <w:szCs w:val="24"/>
              </w:rPr>
              <w:t>в</w:t>
            </w:r>
            <w:r w:rsidRPr="00677978">
              <w:rPr>
                <w:sz w:val="24"/>
                <w:szCs w:val="24"/>
              </w:rPr>
              <w:t>ления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Принятие решения о предоставления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7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 9 рабочих дней</w:t>
            </w:r>
          </w:p>
        </w:tc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услуги;</w:t>
            </w:r>
          </w:p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Руководитель Уполномоченн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органа или иное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ченное им лицо</w:t>
            </w:r>
          </w:p>
        </w:tc>
        <w:tc>
          <w:tcPr>
            <w:tcW w:w="1814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орган) / ГИС / ПГС</w:t>
            </w:r>
          </w:p>
        </w:tc>
        <w:tc>
          <w:tcPr>
            <w:tcW w:w="1644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 Результат</w:t>
            </w:r>
          </w:p>
        </w:tc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Предоставления муниципальной услуги, подп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санный усиле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ной квалифиц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рованной подп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сью руководит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ля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 или иного упо</w:t>
            </w:r>
            <w:r w:rsidRPr="00677978">
              <w:rPr>
                <w:sz w:val="24"/>
                <w:szCs w:val="24"/>
              </w:rPr>
              <w:t>л</w:t>
            </w:r>
            <w:r w:rsidRPr="00677978">
              <w:rPr>
                <w:sz w:val="24"/>
                <w:szCs w:val="24"/>
              </w:rPr>
              <w:t>номоченного им лица</w:t>
            </w:r>
          </w:p>
        </w:tc>
      </w:tr>
      <w:tr w:rsidR="00DA7D14" w:rsidRPr="00677978" w:rsidTr="00CA5A3C"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Формирование решения о предоставлении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7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Принятие решения об о</w:t>
            </w:r>
            <w:r w:rsidRPr="00677978">
              <w:rPr>
                <w:sz w:val="24"/>
                <w:szCs w:val="24"/>
              </w:rPr>
              <w:t>т</w:t>
            </w:r>
            <w:r w:rsidRPr="00677978">
              <w:rPr>
                <w:sz w:val="24"/>
                <w:szCs w:val="24"/>
              </w:rPr>
              <w:t>казе в предоставлении услуги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 xml:space="preserve">Результат предоставления Муниципальной </w:t>
            </w:r>
            <w:r w:rsidRPr="00677978">
              <w:rPr>
                <w:sz w:val="24"/>
                <w:szCs w:val="24"/>
              </w:rPr>
              <w:lastRenderedPageBreak/>
              <w:t>услуги по фо</w:t>
            </w:r>
            <w:r w:rsidRPr="00677978">
              <w:rPr>
                <w:sz w:val="24"/>
                <w:szCs w:val="24"/>
              </w:rPr>
              <w:t>р</w:t>
            </w:r>
            <w:r w:rsidRPr="00677978">
              <w:rPr>
                <w:sz w:val="24"/>
                <w:szCs w:val="24"/>
              </w:rPr>
              <w:t xml:space="preserve">ме, приведенной в приложении </w:t>
            </w:r>
            <w:r w:rsidR="003B6CC3" w:rsidRPr="00677978">
              <w:rPr>
                <w:sz w:val="24"/>
                <w:szCs w:val="24"/>
              </w:rPr>
              <w:t>№</w:t>
            </w:r>
            <w:r w:rsidRPr="00677978">
              <w:rPr>
                <w:sz w:val="24"/>
                <w:szCs w:val="24"/>
              </w:rPr>
              <w:t xml:space="preserve"> 3 к Администр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тивному регл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менту, подп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санный усиле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ной квалифиц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рованной подп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сью руководит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лем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 или иного упо</w:t>
            </w:r>
            <w:r w:rsidRPr="00677978">
              <w:rPr>
                <w:sz w:val="24"/>
                <w:szCs w:val="24"/>
              </w:rPr>
              <w:t>л</w:t>
            </w:r>
            <w:r w:rsidRPr="00677978">
              <w:rPr>
                <w:sz w:val="24"/>
                <w:szCs w:val="24"/>
              </w:rPr>
              <w:t>номоченного им лица</w:t>
            </w:r>
          </w:p>
        </w:tc>
      </w:tr>
      <w:tr w:rsidR="00DA7D14" w:rsidRPr="00677978" w:rsidTr="00CA5A3C"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DA7D14" w:rsidRPr="00677978" w:rsidTr="00CA5A3C">
        <w:tc>
          <w:tcPr>
            <w:tcW w:w="14694" w:type="dxa"/>
            <w:gridSpan w:val="7"/>
          </w:tcPr>
          <w:p w:rsidR="00EF7C94" w:rsidRPr="00677978" w:rsidRDefault="00EF7C94" w:rsidP="00677978">
            <w:pPr>
              <w:pStyle w:val="ConsPlusNormal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5. Выдача результата</w:t>
            </w:r>
          </w:p>
        </w:tc>
      </w:tr>
      <w:tr w:rsidR="00DA7D14" w:rsidRPr="00677978" w:rsidTr="00CA5A3C">
        <w:tc>
          <w:tcPr>
            <w:tcW w:w="2041" w:type="dxa"/>
            <w:vMerge w:val="restart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формирование и регистрация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зультата мун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ципальной усл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ги, указанного в пункте 2.20 А</w:t>
            </w:r>
            <w:r w:rsidRPr="00677978">
              <w:rPr>
                <w:sz w:val="24"/>
                <w:szCs w:val="24"/>
              </w:rPr>
              <w:t>д</w:t>
            </w:r>
            <w:r w:rsidRPr="00677978">
              <w:rPr>
                <w:sz w:val="24"/>
                <w:szCs w:val="24"/>
              </w:rPr>
              <w:t>министративн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 xml:space="preserve">го регламента, в </w:t>
            </w:r>
            <w:r w:rsidRPr="00677978">
              <w:rPr>
                <w:sz w:val="24"/>
                <w:szCs w:val="24"/>
              </w:rPr>
              <w:lastRenderedPageBreak/>
              <w:t>форме эле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тронного док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мента в ГИС</w:t>
            </w: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Регистрация результата предоставления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после оконч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ния процедуры принятия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шения (в о</w:t>
            </w:r>
            <w:r w:rsidRPr="00677978">
              <w:rPr>
                <w:sz w:val="24"/>
                <w:szCs w:val="24"/>
              </w:rPr>
              <w:t>б</w:t>
            </w:r>
            <w:r w:rsidRPr="00677978">
              <w:rPr>
                <w:sz w:val="24"/>
                <w:szCs w:val="24"/>
              </w:rPr>
              <w:t>щий срок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 xml:space="preserve">пальной услуги </w:t>
            </w:r>
            <w:r w:rsidRPr="00677978">
              <w:rPr>
                <w:sz w:val="24"/>
                <w:szCs w:val="24"/>
              </w:rPr>
              <w:lastRenderedPageBreak/>
              <w:t>не включается)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lastRenderedPageBreak/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 / ГИС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Внесение св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дений о коне</w:t>
            </w:r>
            <w:r w:rsidRPr="00677978">
              <w:rPr>
                <w:sz w:val="24"/>
                <w:szCs w:val="24"/>
              </w:rPr>
              <w:t>ч</w:t>
            </w:r>
            <w:r w:rsidRPr="00677978">
              <w:rPr>
                <w:sz w:val="24"/>
                <w:szCs w:val="24"/>
              </w:rPr>
              <w:t>ном результате предоставления муниципальной услуги</w:t>
            </w:r>
          </w:p>
        </w:tc>
      </w:tr>
      <w:tr w:rsidR="00DA7D14" w:rsidRPr="00677978" w:rsidTr="00CA5A3C"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Направление в многофун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циональный центр резул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тата муниципальной усл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ги, указанного в пункте 2.17 Административного регл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мента, в форме электро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ного документа, подписа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ного усиленной квалиф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цированной электронной подписью уполномоченн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должностного лица Уполномоченного органа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 сроки, уст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новленные с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глашением о взаимоде</w:t>
            </w:r>
            <w:r w:rsidRPr="00677978">
              <w:rPr>
                <w:sz w:val="24"/>
                <w:szCs w:val="24"/>
              </w:rPr>
              <w:t>й</w:t>
            </w:r>
            <w:r w:rsidRPr="00677978">
              <w:rPr>
                <w:sz w:val="24"/>
                <w:szCs w:val="24"/>
              </w:rPr>
              <w:t>ствии между 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ным органом и многофункци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нальным це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тром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Уполномоче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орган) / АИС МФЦ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Указание з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явителем в Запросе сп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соба выдачи результата муниципал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ной услуги в многофун</w:t>
            </w:r>
            <w:r w:rsidRPr="00677978">
              <w:rPr>
                <w:sz w:val="24"/>
                <w:szCs w:val="24"/>
              </w:rPr>
              <w:t>к</w:t>
            </w:r>
            <w:r w:rsidRPr="00677978">
              <w:rPr>
                <w:sz w:val="24"/>
                <w:szCs w:val="24"/>
              </w:rPr>
              <w:t>циональном центре, а также подача Запроса ч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рез мн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гофункци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нальный центр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выдача резул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тата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 заявителю в форме бумажн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документа, подтвержда</w:t>
            </w:r>
            <w:r w:rsidRPr="00677978">
              <w:rPr>
                <w:sz w:val="24"/>
                <w:szCs w:val="24"/>
              </w:rPr>
              <w:t>ю</w:t>
            </w:r>
            <w:r w:rsidRPr="00677978">
              <w:rPr>
                <w:sz w:val="24"/>
                <w:szCs w:val="24"/>
              </w:rPr>
              <w:t>щего содерж</w:t>
            </w:r>
            <w:r w:rsidRPr="00677978">
              <w:rPr>
                <w:sz w:val="24"/>
                <w:szCs w:val="24"/>
              </w:rPr>
              <w:t>а</w:t>
            </w:r>
            <w:r w:rsidRPr="00677978">
              <w:rPr>
                <w:sz w:val="24"/>
                <w:szCs w:val="24"/>
              </w:rPr>
              <w:t>ние электронн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 документа, заверенного п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чатью мн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гофункционал</w:t>
            </w:r>
            <w:r w:rsidRPr="00677978">
              <w:rPr>
                <w:sz w:val="24"/>
                <w:szCs w:val="24"/>
              </w:rPr>
              <w:t>ь</w:t>
            </w:r>
            <w:r w:rsidRPr="00677978">
              <w:rPr>
                <w:sz w:val="24"/>
                <w:szCs w:val="24"/>
              </w:rPr>
              <w:t>ного центра; внесение свед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ний в ГИС о в</w:t>
            </w:r>
            <w:r w:rsidRPr="00677978">
              <w:rPr>
                <w:sz w:val="24"/>
                <w:szCs w:val="24"/>
              </w:rPr>
              <w:t>ы</w:t>
            </w:r>
            <w:r w:rsidRPr="00677978">
              <w:rPr>
                <w:sz w:val="24"/>
                <w:szCs w:val="24"/>
              </w:rPr>
              <w:t>даче результата муниципальной услуги</w:t>
            </w:r>
          </w:p>
        </w:tc>
      </w:tr>
      <w:tr w:rsidR="00EF7C94" w:rsidRPr="00677978" w:rsidTr="00CA5A3C">
        <w:tc>
          <w:tcPr>
            <w:tcW w:w="2041" w:type="dxa"/>
            <w:vMerge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Направление заявителю результата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 муниципальной услуги в личный кабинет на Ед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ном портале</w:t>
            </w:r>
          </w:p>
        </w:tc>
        <w:tc>
          <w:tcPr>
            <w:tcW w:w="187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В день рег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страции р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зультата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ния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должностное лицо Уполном</w:t>
            </w:r>
            <w:r w:rsidRPr="00677978">
              <w:rPr>
                <w:sz w:val="24"/>
                <w:szCs w:val="24"/>
              </w:rPr>
              <w:t>о</w:t>
            </w:r>
            <w:r w:rsidRPr="00677978">
              <w:rPr>
                <w:sz w:val="24"/>
                <w:szCs w:val="24"/>
              </w:rPr>
              <w:t>ченного органа, ответственное за предоставл</w:t>
            </w:r>
            <w:r w:rsidRPr="00677978">
              <w:rPr>
                <w:sz w:val="24"/>
                <w:szCs w:val="24"/>
              </w:rPr>
              <w:t>е</w:t>
            </w:r>
            <w:r w:rsidRPr="00677978">
              <w:rPr>
                <w:sz w:val="24"/>
                <w:szCs w:val="24"/>
              </w:rPr>
              <w:t>ние муниц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181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ГИС</w:t>
            </w:r>
          </w:p>
        </w:tc>
        <w:tc>
          <w:tcPr>
            <w:tcW w:w="1644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F7C94" w:rsidRPr="00677978" w:rsidRDefault="00EF7C94" w:rsidP="0067797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77978">
              <w:rPr>
                <w:sz w:val="24"/>
                <w:szCs w:val="24"/>
              </w:rPr>
              <w:t>Результат мун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ципальной усл</w:t>
            </w:r>
            <w:r w:rsidRPr="00677978">
              <w:rPr>
                <w:sz w:val="24"/>
                <w:szCs w:val="24"/>
              </w:rPr>
              <w:t>у</w:t>
            </w:r>
            <w:r w:rsidRPr="00677978">
              <w:rPr>
                <w:sz w:val="24"/>
                <w:szCs w:val="24"/>
              </w:rPr>
              <w:t>ги, направле</w:t>
            </w:r>
            <w:r w:rsidRPr="00677978">
              <w:rPr>
                <w:sz w:val="24"/>
                <w:szCs w:val="24"/>
              </w:rPr>
              <w:t>н</w:t>
            </w:r>
            <w:r w:rsidRPr="00677978">
              <w:rPr>
                <w:sz w:val="24"/>
                <w:szCs w:val="24"/>
              </w:rPr>
              <w:t>ный заявителю на личный каб</w:t>
            </w:r>
            <w:r w:rsidRPr="00677978">
              <w:rPr>
                <w:sz w:val="24"/>
                <w:szCs w:val="24"/>
              </w:rPr>
              <w:t>и</w:t>
            </w:r>
            <w:r w:rsidRPr="00677978">
              <w:rPr>
                <w:sz w:val="24"/>
                <w:szCs w:val="24"/>
              </w:rPr>
              <w:t>нет на Едином портале</w:t>
            </w:r>
          </w:p>
        </w:tc>
      </w:tr>
    </w:tbl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F7C94" w:rsidRPr="00677978" w:rsidRDefault="00EF7C94" w:rsidP="00677978">
      <w:pPr>
        <w:pStyle w:val="ConsPlusNormal"/>
        <w:pBdr>
          <w:bottom w:val="single" w:sz="6" w:space="0" w:color="auto"/>
        </w:pBdr>
        <w:spacing w:line="276" w:lineRule="auto"/>
        <w:jc w:val="both"/>
        <w:rPr>
          <w:sz w:val="24"/>
          <w:szCs w:val="24"/>
        </w:rPr>
      </w:pPr>
    </w:p>
    <w:p w:rsidR="001A26D0" w:rsidRPr="00677978" w:rsidRDefault="001A26D0" w:rsidP="00677978">
      <w:pPr>
        <w:spacing w:line="276" w:lineRule="auto"/>
        <w:rPr>
          <w:rFonts w:ascii="Arial" w:hAnsi="Arial" w:cs="Arial"/>
        </w:rPr>
      </w:pPr>
    </w:p>
    <w:sectPr w:rsidR="001A26D0" w:rsidRPr="00677978" w:rsidSect="00677978">
      <w:pgSz w:w="16838" w:h="11905" w:orient="landscape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16" w:rsidRDefault="005C2316" w:rsidP="002838AD">
      <w:r>
        <w:separator/>
      </w:r>
    </w:p>
  </w:endnote>
  <w:endnote w:type="continuationSeparator" w:id="0">
    <w:p w:rsidR="005C2316" w:rsidRDefault="005C2316" w:rsidP="0028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16" w:rsidRDefault="005C2316" w:rsidP="002838AD">
      <w:r>
        <w:separator/>
      </w:r>
    </w:p>
  </w:footnote>
  <w:footnote w:type="continuationSeparator" w:id="0">
    <w:p w:rsidR="005C2316" w:rsidRDefault="005C2316" w:rsidP="0028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58783"/>
      <w:docPartObj>
        <w:docPartGallery w:val="Page Numbers (Top of Page)"/>
        <w:docPartUnique/>
      </w:docPartObj>
    </w:sdtPr>
    <w:sdtContent>
      <w:p w:rsidR="00677978" w:rsidRDefault="00677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203" w:rsidRDefault="00FC1203" w:rsidP="00E703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8A6"/>
    <w:multiLevelType w:val="hybridMultilevel"/>
    <w:tmpl w:val="A8A0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94"/>
    <w:rsid w:val="00010A1C"/>
    <w:rsid w:val="00091C49"/>
    <w:rsid w:val="000C73DF"/>
    <w:rsid w:val="00110F6B"/>
    <w:rsid w:val="00120CC2"/>
    <w:rsid w:val="00170EF6"/>
    <w:rsid w:val="001A26D0"/>
    <w:rsid w:val="001C595B"/>
    <w:rsid w:val="001E6C5F"/>
    <w:rsid w:val="001F4B93"/>
    <w:rsid w:val="002117B6"/>
    <w:rsid w:val="002838AD"/>
    <w:rsid w:val="002C4526"/>
    <w:rsid w:val="00311CF9"/>
    <w:rsid w:val="00367CB1"/>
    <w:rsid w:val="003B6CC3"/>
    <w:rsid w:val="003D750B"/>
    <w:rsid w:val="0041102B"/>
    <w:rsid w:val="00411D43"/>
    <w:rsid w:val="00443F2E"/>
    <w:rsid w:val="004E1FFB"/>
    <w:rsid w:val="005639DB"/>
    <w:rsid w:val="005C2316"/>
    <w:rsid w:val="005F3A9D"/>
    <w:rsid w:val="005F748F"/>
    <w:rsid w:val="00672852"/>
    <w:rsid w:val="00677978"/>
    <w:rsid w:val="00690A48"/>
    <w:rsid w:val="006B57A0"/>
    <w:rsid w:val="00724A9B"/>
    <w:rsid w:val="00786B63"/>
    <w:rsid w:val="00796419"/>
    <w:rsid w:val="007D5B7F"/>
    <w:rsid w:val="00847AAF"/>
    <w:rsid w:val="00860693"/>
    <w:rsid w:val="008732C4"/>
    <w:rsid w:val="00876729"/>
    <w:rsid w:val="008B2615"/>
    <w:rsid w:val="008F6A84"/>
    <w:rsid w:val="009241B6"/>
    <w:rsid w:val="00992DBF"/>
    <w:rsid w:val="009C4DF7"/>
    <w:rsid w:val="009D431E"/>
    <w:rsid w:val="009F3C93"/>
    <w:rsid w:val="00AA748F"/>
    <w:rsid w:val="00B6730E"/>
    <w:rsid w:val="00BD180B"/>
    <w:rsid w:val="00C15779"/>
    <w:rsid w:val="00C80033"/>
    <w:rsid w:val="00CA1DE0"/>
    <w:rsid w:val="00CA5A3C"/>
    <w:rsid w:val="00D50D67"/>
    <w:rsid w:val="00D92BE5"/>
    <w:rsid w:val="00DA7D14"/>
    <w:rsid w:val="00E11ABF"/>
    <w:rsid w:val="00E7034B"/>
    <w:rsid w:val="00ED557B"/>
    <w:rsid w:val="00EF7C94"/>
    <w:rsid w:val="00F4662F"/>
    <w:rsid w:val="00F51574"/>
    <w:rsid w:val="00F95B21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F7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7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Абзац списка1"/>
    <w:basedOn w:val="a"/>
    <w:rsid w:val="002838AD"/>
    <w:pPr>
      <w:ind w:left="72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2838AD"/>
    <w:rPr>
      <w:rFonts w:ascii="Arial" w:eastAsiaTheme="minorEastAsia" w:hAnsi="Arial" w:cs="Arial"/>
      <w:sz w:val="20"/>
      <w:lang w:eastAsia="ru-RU"/>
    </w:rPr>
  </w:style>
  <w:style w:type="paragraph" w:customStyle="1" w:styleId="3">
    <w:name w:val="Обычный3"/>
    <w:rsid w:val="002838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838A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3">
    <w:name w:val="header"/>
    <w:basedOn w:val="a"/>
    <w:link w:val="a4"/>
    <w:uiPriority w:val="99"/>
    <w:unhideWhenUsed/>
    <w:rsid w:val="0028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7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F7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7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7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Абзац списка1"/>
    <w:basedOn w:val="a"/>
    <w:rsid w:val="002838AD"/>
    <w:pPr>
      <w:ind w:left="72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2838AD"/>
    <w:rPr>
      <w:rFonts w:ascii="Arial" w:eastAsiaTheme="minorEastAsia" w:hAnsi="Arial" w:cs="Arial"/>
      <w:sz w:val="20"/>
      <w:lang w:eastAsia="ru-RU"/>
    </w:rPr>
  </w:style>
  <w:style w:type="paragraph" w:customStyle="1" w:styleId="3">
    <w:name w:val="Обычный3"/>
    <w:rsid w:val="002838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838A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3">
    <w:name w:val="header"/>
    <w:basedOn w:val="a"/>
    <w:link w:val="a4"/>
    <w:uiPriority w:val="99"/>
    <w:unhideWhenUsed/>
    <w:rsid w:val="0028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15494</Words>
  <Characters>88316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</dc:creator>
  <cp:lastModifiedBy>Step</cp:lastModifiedBy>
  <cp:revision>2</cp:revision>
  <cp:lastPrinted>2023-06-29T04:28:00Z</cp:lastPrinted>
  <dcterms:created xsi:type="dcterms:W3CDTF">2023-10-03T07:10:00Z</dcterms:created>
  <dcterms:modified xsi:type="dcterms:W3CDTF">2023-10-03T07:10:00Z</dcterms:modified>
</cp:coreProperties>
</file>